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adjustRightInd w:val="0"/>
        <w:snapToGrid w:val="0"/>
        <w:jc w:val="center"/>
        <w:rPr>
          <w:rFonts w:ascii="方正小标宋简体" w:hAnsi="方正小标宋简体" w:eastAsia="方正小标宋简体" w:cs="方正小标宋简体"/>
          <w:sz w:val="48"/>
          <w:szCs w:val="48"/>
        </w:rPr>
      </w:pPr>
      <w:bookmarkStart w:id="0" w:name="_GoBack"/>
      <w:r>
        <w:rPr>
          <w:rFonts w:hint="eastAsia" w:ascii="方正小标宋简体" w:hAnsi="方正小标宋简体" w:eastAsia="方正小标宋简体" w:cs="方正小标宋简体"/>
          <w:sz w:val="48"/>
          <w:szCs w:val="48"/>
        </w:rPr>
        <w:t>哈尔滨工程大学高水平研究生教材</w:t>
      </w:r>
    </w:p>
    <w:p>
      <w:pPr>
        <w:adjustRightInd w:val="0"/>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建设培育项目申报表</w:t>
      </w:r>
    </w:p>
    <w:bookmarkEnd w:id="0"/>
    <w:p>
      <w:pPr>
        <w:adjustRightInd w:val="0"/>
        <w:snapToGrid w:val="0"/>
        <w:jc w:val="center"/>
        <w:rPr>
          <w:rFonts w:ascii="方正小标宋简体" w:hAnsi="方正小标宋简体" w:eastAsia="方正小标宋简体" w:cs="方正小标宋简体"/>
          <w:sz w:val="64"/>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年度）</w:t>
      </w: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360" w:lineRule="auto"/>
        <w:ind w:right="-96" w:firstLine="1104" w:firstLineChars="368"/>
        <w:rPr>
          <w:rFonts w:hint="default" w:ascii="仿宋_GB2312" w:hAnsi="仿宋_GB2312" w:eastAsia="仿宋_GB2312" w:cs="仿宋_GB2312"/>
          <w:sz w:val="30"/>
          <w:szCs w:val="30"/>
        </w:rPr>
      </w:pPr>
      <w:r>
        <w:rPr>
          <w:rFonts w:ascii="仿宋_GB2312" w:hAnsi="仿宋_GB2312" w:eastAsia="仿宋_GB2312" w:cs="仿宋_GB2312"/>
          <w:sz w:val="30"/>
          <w:szCs w:val="30"/>
        </w:rPr>
        <w:t>申 报 单 位：</w:t>
      </w:r>
      <w:r>
        <w:rPr>
          <w:rFonts w:ascii="仿宋_GB2312" w:hAnsi="仿宋_GB2312" w:eastAsia="仿宋_GB2312" w:cs="仿宋_GB2312"/>
          <w:sz w:val="30"/>
          <w:szCs w:val="30"/>
          <w:u w:val="single"/>
        </w:rPr>
        <w:t xml:space="preserve">                    （盖章）</w:t>
      </w:r>
    </w:p>
    <w:p>
      <w:pPr>
        <w:pStyle w:val="5"/>
        <w:spacing w:line="360" w:lineRule="auto"/>
        <w:ind w:right="-96" w:firstLine="1104" w:firstLineChars="368"/>
        <w:rPr>
          <w:rFonts w:hint="default" w:ascii="仿宋_GB2312" w:hAnsi="仿宋_GB2312" w:eastAsia="仿宋_GB2312" w:cs="仿宋_GB2312"/>
          <w:sz w:val="30"/>
          <w:szCs w:val="30"/>
        </w:rPr>
      </w:pPr>
      <w:r>
        <w:rPr>
          <w:rFonts w:ascii="仿宋_GB2312" w:hAnsi="仿宋_GB2312" w:eastAsia="仿宋_GB2312" w:cs="仿宋_GB2312"/>
          <w:sz w:val="30"/>
          <w:szCs w:val="30"/>
        </w:rPr>
        <w:t>教 材 名 称：</w:t>
      </w:r>
      <w:r>
        <w:rPr>
          <w:rFonts w:ascii="仿宋_GB2312" w:hAnsi="仿宋_GB2312" w:eastAsia="仿宋_GB2312" w:cs="仿宋_GB2312"/>
          <w:sz w:val="30"/>
          <w:szCs w:val="30"/>
          <w:u w:val="single"/>
        </w:rPr>
        <w:t xml:space="preserve">                            </w:t>
      </w:r>
    </w:p>
    <w:p>
      <w:pPr>
        <w:pStyle w:val="5"/>
        <w:spacing w:line="360" w:lineRule="auto"/>
        <w:ind w:right="-96" w:firstLine="1104" w:firstLineChars="368"/>
        <w:rPr>
          <w:rFonts w:hint="default" w:ascii="仿宋_GB2312" w:hAnsi="仿宋_GB2312" w:eastAsia="仿宋_GB2312" w:cs="仿宋_GB2312"/>
          <w:sz w:val="30"/>
          <w:szCs w:val="30"/>
        </w:rPr>
      </w:pPr>
      <w:r>
        <w:rPr>
          <w:rFonts w:ascii="仿宋_GB2312" w:hAnsi="仿宋_GB2312" w:eastAsia="仿宋_GB2312" w:cs="仿宋_GB2312"/>
          <w:sz w:val="30"/>
          <w:szCs w:val="30"/>
        </w:rPr>
        <w:t xml:space="preserve">教 材 类 别：□新编教材    □修订教材  </w:t>
      </w:r>
    </w:p>
    <w:p>
      <w:pPr>
        <w:pStyle w:val="5"/>
        <w:spacing w:line="360" w:lineRule="auto"/>
        <w:ind w:right="-96" w:firstLine="1104" w:firstLineChars="368"/>
        <w:rPr>
          <w:rFonts w:hint="default" w:ascii="仿宋_GB2312" w:hAnsi="仿宋_GB2312" w:eastAsia="仿宋_GB2312" w:cs="仿宋_GB2312"/>
          <w:sz w:val="30"/>
          <w:szCs w:val="30"/>
          <w:u w:val="single"/>
        </w:rPr>
      </w:pPr>
      <w:r>
        <w:rPr>
          <w:rFonts w:ascii="仿宋_GB2312" w:hAnsi="仿宋_GB2312" w:eastAsia="仿宋_GB2312" w:cs="仿宋_GB2312"/>
          <w:sz w:val="30"/>
          <w:szCs w:val="30"/>
        </w:rPr>
        <w:t>项 目 负 责 人：</w:t>
      </w:r>
      <w:r>
        <w:rPr>
          <w:rFonts w:ascii="仿宋_GB2312" w:hAnsi="仿宋_GB2312" w:eastAsia="仿宋_GB2312" w:cs="仿宋_GB2312"/>
          <w:sz w:val="30"/>
          <w:szCs w:val="30"/>
          <w:u w:val="single"/>
        </w:rPr>
        <w:t xml:space="preserve">                          </w:t>
      </w:r>
    </w:p>
    <w:p>
      <w:pPr>
        <w:pStyle w:val="5"/>
        <w:spacing w:line="360" w:lineRule="auto"/>
        <w:ind w:right="-96" w:firstLine="1104" w:firstLineChars="368"/>
        <w:rPr>
          <w:rFonts w:hint="default" w:ascii="仿宋_GB2312" w:hAnsi="仿宋_GB2312" w:eastAsia="仿宋_GB2312" w:cs="仿宋_GB2312"/>
          <w:sz w:val="30"/>
          <w:szCs w:val="30"/>
          <w:u w:val="single"/>
        </w:rPr>
      </w:pPr>
      <w:r>
        <w:rPr>
          <w:rFonts w:ascii="仿宋_GB2312" w:hAnsi="仿宋_GB2312" w:eastAsia="仿宋_GB2312" w:cs="仿宋_GB2312"/>
          <w:sz w:val="30"/>
          <w:szCs w:val="30"/>
        </w:rPr>
        <w:t>联 系 电 话：</w:t>
      </w:r>
      <w:r>
        <w:rPr>
          <w:rFonts w:ascii="仿宋_GB2312" w:hAnsi="仿宋_GB2312" w:eastAsia="仿宋_GB2312" w:cs="仿宋_GB2312"/>
          <w:sz w:val="30"/>
          <w:szCs w:val="30"/>
          <w:u w:val="single"/>
        </w:rPr>
        <w:t xml:space="preserve">                            </w:t>
      </w:r>
    </w:p>
    <w:p>
      <w:pPr>
        <w:pStyle w:val="5"/>
        <w:spacing w:line="360" w:lineRule="auto"/>
        <w:ind w:right="-96" w:firstLine="1104" w:firstLineChars="368"/>
        <w:rPr>
          <w:rFonts w:hint="default" w:ascii="仿宋_GB2312" w:hAnsi="仿宋_GB2312" w:eastAsia="仿宋_GB2312" w:cs="仿宋_GB2312"/>
          <w:sz w:val="30"/>
          <w:szCs w:val="30"/>
          <w:u w:val="single"/>
        </w:rPr>
      </w:pPr>
      <w:r>
        <w:rPr>
          <w:rFonts w:ascii="仿宋_GB2312" w:hAnsi="仿宋_GB2312" w:eastAsia="仿宋_GB2312" w:cs="仿宋_GB2312"/>
          <w:sz w:val="30"/>
          <w:szCs w:val="30"/>
        </w:rPr>
        <w:t>申 报 日 期：</w:t>
      </w:r>
      <w:r>
        <w:rPr>
          <w:rFonts w:ascii="仿宋_GB2312" w:hAnsi="仿宋_GB2312" w:eastAsia="仿宋_GB2312" w:cs="仿宋_GB2312"/>
          <w:sz w:val="30"/>
          <w:szCs w:val="30"/>
          <w:u w:val="single"/>
        </w:rPr>
        <w:t xml:space="preserve">                            </w:t>
      </w: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snapToGrid w:val="0"/>
        <w:spacing w:line="288" w:lineRule="auto"/>
        <w:jc w:val="center"/>
        <w:rPr>
          <w:rFonts w:ascii="仿宋_GB2312" w:hAnsi="仿宋_GB2312" w:eastAsia="仿宋_GB2312" w:cs="仿宋_GB2312"/>
          <w:sz w:val="32"/>
        </w:rPr>
      </w:pPr>
      <w:r>
        <w:rPr>
          <w:rFonts w:hint="eastAsia" w:ascii="仿宋_GB2312" w:hAnsi="仿宋_GB2312" w:eastAsia="仿宋_GB2312" w:cs="仿宋_GB2312"/>
          <w:sz w:val="32"/>
        </w:rPr>
        <w:t>哈尔滨工程大学研究生院制</w:t>
      </w:r>
    </w:p>
    <w:p>
      <w:pPr>
        <w:snapToGrid w:val="0"/>
        <w:spacing w:line="288" w:lineRule="auto"/>
        <w:jc w:val="center"/>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年10月</w:t>
      </w:r>
    </w:p>
    <w:p>
      <w:pPr>
        <w:spacing w:line="380" w:lineRule="exact"/>
        <w:ind w:right="568"/>
        <w:jc w:val="center"/>
        <w:rPr>
          <w:rFonts w:ascii="黑体" w:hAnsi="宋体" w:eastAsia="黑体"/>
          <w:sz w:val="32"/>
          <w:szCs w:val="32"/>
        </w:rPr>
      </w:pPr>
    </w:p>
    <w:p>
      <w:pPr>
        <w:spacing w:line="380" w:lineRule="exact"/>
        <w:ind w:right="568"/>
        <w:jc w:val="center"/>
        <w:rPr>
          <w:rFonts w:ascii="黑体" w:hAnsi="宋体" w:eastAsia="黑体"/>
          <w:b/>
          <w:bCs/>
          <w:sz w:val="36"/>
          <w:szCs w:val="36"/>
        </w:rPr>
      </w:pPr>
      <w:r>
        <w:rPr>
          <w:rFonts w:hint="eastAsia" w:ascii="黑体" w:hAnsi="宋体" w:eastAsia="黑体"/>
          <w:b/>
          <w:bCs/>
          <w:sz w:val="36"/>
          <w:szCs w:val="36"/>
        </w:rPr>
        <w:t>填 表 说 明</w:t>
      </w:r>
    </w:p>
    <w:p>
      <w:pPr>
        <w:spacing w:line="440" w:lineRule="exact"/>
        <w:ind w:right="568"/>
        <w:rPr>
          <w:rFonts w:ascii="宋体" w:hAnsi="宋体" w:eastAsia="仿宋_GB2312"/>
          <w:sz w:val="28"/>
          <w:szCs w:val="28"/>
        </w:rPr>
      </w:pP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一、本《申报表》各项内容须如实填写，力求详尽，表达完整、清晰、准确，外来语要用原文和中文表达。内容过于简单，不能说明项目情况者，将视为形式审查不合格。</w:t>
      </w: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二、本《申报表》采用A4纸双面打印，左侧装订。</w:t>
      </w: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三、填写有选项的栏目时，请在选项前的“□”内打“√”。</w:t>
      </w: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四、填写本《申报表》有关栏目时，如需要可加附页。页面可视需要延展或缩小，字体、字号等可自主选择，但不能删除栏目或改变原有格式，否则视为形式审查不合格。</w:t>
      </w: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rPr>
          <w:rFonts w:ascii="黑体" w:hAnsi="黑体" w:eastAsia="黑体" w:cs="黑体"/>
          <w:b/>
          <w:bCs/>
          <w:sz w:val="32"/>
        </w:rPr>
      </w:pPr>
      <w:r>
        <w:rPr>
          <w:rFonts w:hint="eastAsia" w:ascii="黑体" w:hAnsi="黑体" w:eastAsia="黑体" w:cs="黑体"/>
          <w:b/>
          <w:bCs/>
          <w:sz w:val="32"/>
        </w:rPr>
        <w:t>一、申报基本信息</w:t>
      </w:r>
    </w:p>
    <w:tbl>
      <w:tblPr>
        <w:tblStyle w:val="6"/>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27"/>
        <w:gridCol w:w="865"/>
        <w:gridCol w:w="81"/>
        <w:gridCol w:w="746"/>
        <w:gridCol w:w="904"/>
        <w:gridCol w:w="513"/>
        <w:gridCol w:w="28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71" w:type="dxa"/>
            <w:gridSpan w:val="9"/>
            <w:tcBorders>
              <w:top w:val="single" w:color="auto" w:sz="4" w:space="0"/>
              <w:bottom w:val="single" w:color="auto" w:sz="4" w:space="0"/>
            </w:tcBorders>
            <w:vAlign w:val="center"/>
          </w:tcPr>
          <w:p>
            <w:pPr>
              <w:rPr>
                <w:rFonts w:ascii="仿宋" w:hAnsi="仿宋" w:eastAsia="仿宋" w:cs="仿宋"/>
                <w:sz w:val="24"/>
              </w:rPr>
            </w:pPr>
            <w:r>
              <w:rPr>
                <w:rFonts w:hint="eastAsia" w:ascii="仿宋" w:hAnsi="仿宋" w:eastAsia="仿宋" w:cs="仿宋"/>
                <w:b/>
                <w:sz w:val="24"/>
              </w:rPr>
              <w:t>编写人员基本信息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1" w:type="dxa"/>
            <w:tcBorders>
              <w:top w:val="single" w:color="auto" w:sz="4" w:space="0"/>
              <w:bottom w:val="single" w:color="auto" w:sz="4" w:space="0"/>
              <w:right w:val="single" w:color="auto" w:sz="4" w:space="0"/>
              <w:tl2br w:val="single" w:color="auto" w:sz="4" w:space="0"/>
            </w:tcBorders>
            <w:vAlign w:val="center"/>
          </w:tcPr>
          <w:p>
            <w:pPr>
              <w:jc w:val="center"/>
              <w:rPr>
                <w:rFonts w:ascii="仿宋" w:hAnsi="仿宋" w:eastAsia="仿宋" w:cs="仿宋"/>
                <w:sz w:val="24"/>
              </w:rPr>
            </w:pPr>
          </w:p>
        </w:tc>
        <w:tc>
          <w:tcPr>
            <w:tcW w:w="1427" w:type="dxa"/>
            <w:tcBorders>
              <w:top w:val="single" w:color="auto" w:sz="4" w:space="0"/>
              <w:left w:val="single" w:color="auto" w:sz="4" w:space="0"/>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姓名</w:t>
            </w:r>
          </w:p>
        </w:tc>
        <w:tc>
          <w:tcPr>
            <w:tcW w:w="946" w:type="dxa"/>
            <w:gridSpan w:val="2"/>
            <w:tcBorders>
              <w:top w:val="single" w:color="auto" w:sz="4" w:space="0"/>
              <w:left w:val="single" w:color="auto" w:sz="4" w:space="0"/>
              <w:bottom w:val="single" w:color="auto" w:sz="4" w:space="0"/>
            </w:tcBorders>
            <w:vAlign w:val="center"/>
          </w:tcPr>
          <w:p>
            <w:pPr>
              <w:jc w:val="center"/>
            </w:pPr>
            <w:r>
              <w:rPr>
                <w:rFonts w:hint="eastAsia" w:ascii="仿宋" w:hAnsi="仿宋" w:eastAsia="仿宋" w:cs="仿宋"/>
                <w:sz w:val="24"/>
              </w:rPr>
              <w:t>年龄</w:t>
            </w:r>
          </w:p>
        </w:tc>
        <w:tc>
          <w:tcPr>
            <w:tcW w:w="1650" w:type="dxa"/>
            <w:gridSpan w:val="2"/>
            <w:tcBorders>
              <w:top w:val="single" w:color="auto" w:sz="4" w:space="0"/>
              <w:left w:val="single" w:color="auto" w:sz="4" w:space="0"/>
              <w:bottom w:val="single" w:color="auto" w:sz="4" w:space="0"/>
            </w:tcBorders>
            <w:vAlign w:val="center"/>
          </w:tcPr>
          <w:p>
            <w:pPr>
              <w:jc w:val="center"/>
            </w:pPr>
            <w:r>
              <w:rPr>
                <w:rFonts w:hint="eastAsia" w:ascii="仿宋" w:hAnsi="仿宋" w:eastAsia="仿宋" w:cs="仿宋"/>
                <w:sz w:val="24"/>
              </w:rPr>
              <w:t>职务/职称</w:t>
            </w:r>
          </w:p>
        </w:tc>
        <w:tc>
          <w:tcPr>
            <w:tcW w:w="2897" w:type="dxa"/>
            <w:gridSpan w:val="3"/>
            <w:tcBorders>
              <w:top w:val="single" w:color="auto" w:sz="4" w:space="0"/>
              <w:left w:val="single" w:color="auto" w:sz="4" w:space="0"/>
              <w:bottom w:val="single" w:color="auto" w:sz="4" w:space="0"/>
            </w:tcBorders>
            <w:vAlign w:val="center"/>
          </w:tcPr>
          <w:p>
            <w:pPr>
              <w:jc w:val="center"/>
            </w:pPr>
            <w:r>
              <w:rPr>
                <w:rFonts w:hint="eastAsia" w:ascii="仿宋" w:hAnsi="仿宋" w:eastAsia="仿宋" w:cs="仿宋"/>
                <w:sz w:val="24"/>
              </w:rPr>
              <w:t>承担主要任务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951" w:type="dxa"/>
            <w:tcBorders>
              <w:top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主编</w:t>
            </w:r>
          </w:p>
        </w:tc>
        <w:tc>
          <w:tcPr>
            <w:tcW w:w="1427" w:type="dxa"/>
            <w:tcBorders>
              <w:top w:val="single" w:color="auto" w:sz="4" w:space="0"/>
              <w:left w:val="single" w:color="auto" w:sz="4" w:space="0"/>
              <w:bottom w:val="single" w:color="auto" w:sz="4" w:space="0"/>
            </w:tcBorders>
          </w:tcPr>
          <w:p>
            <w:pPr>
              <w:rPr>
                <w:rFonts w:ascii="仿宋" w:hAnsi="仿宋" w:eastAsia="仿宋" w:cs="仿宋"/>
                <w:sz w:val="24"/>
              </w:rPr>
            </w:pPr>
          </w:p>
        </w:tc>
        <w:tc>
          <w:tcPr>
            <w:tcW w:w="946" w:type="dxa"/>
            <w:gridSpan w:val="2"/>
            <w:tcBorders>
              <w:top w:val="single" w:color="auto" w:sz="4" w:space="0"/>
              <w:left w:val="single" w:color="auto" w:sz="4" w:space="0"/>
              <w:bottom w:val="single" w:color="auto" w:sz="4" w:space="0"/>
            </w:tcBorders>
          </w:tcPr>
          <w:p/>
        </w:tc>
        <w:tc>
          <w:tcPr>
            <w:tcW w:w="1650" w:type="dxa"/>
            <w:gridSpan w:val="2"/>
            <w:tcBorders>
              <w:top w:val="single" w:color="auto" w:sz="4" w:space="0"/>
              <w:left w:val="single" w:color="auto" w:sz="4" w:space="0"/>
              <w:bottom w:val="single" w:color="auto" w:sz="4" w:space="0"/>
            </w:tcBorders>
          </w:tcPr>
          <w:p/>
        </w:tc>
        <w:tc>
          <w:tcPr>
            <w:tcW w:w="2897" w:type="dxa"/>
            <w:gridSpan w:val="3"/>
            <w:tcBorders>
              <w:top w:val="single" w:color="auto" w:sz="4" w:space="0"/>
              <w:left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51" w:type="dxa"/>
            <w:vMerge w:val="restart"/>
            <w:tcBorders>
              <w:top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参编</w:t>
            </w:r>
          </w:p>
        </w:tc>
        <w:tc>
          <w:tcPr>
            <w:tcW w:w="1427" w:type="dxa"/>
            <w:tcBorders>
              <w:top w:val="single" w:color="auto" w:sz="4" w:space="0"/>
              <w:left w:val="single" w:color="auto" w:sz="4" w:space="0"/>
              <w:bottom w:val="single" w:color="auto" w:sz="4" w:space="0"/>
            </w:tcBorders>
          </w:tcPr>
          <w:p>
            <w:pPr>
              <w:rPr>
                <w:rFonts w:ascii="仿宋" w:hAnsi="仿宋" w:eastAsia="仿宋" w:cs="仿宋"/>
                <w:sz w:val="24"/>
              </w:rPr>
            </w:pPr>
          </w:p>
        </w:tc>
        <w:tc>
          <w:tcPr>
            <w:tcW w:w="946" w:type="dxa"/>
            <w:gridSpan w:val="2"/>
            <w:tcBorders>
              <w:top w:val="single" w:color="auto" w:sz="4" w:space="0"/>
              <w:left w:val="single" w:color="auto" w:sz="4" w:space="0"/>
              <w:bottom w:val="single" w:color="auto" w:sz="4" w:space="0"/>
            </w:tcBorders>
          </w:tcPr>
          <w:p/>
        </w:tc>
        <w:tc>
          <w:tcPr>
            <w:tcW w:w="1650" w:type="dxa"/>
            <w:gridSpan w:val="2"/>
            <w:tcBorders>
              <w:top w:val="single" w:color="auto" w:sz="4" w:space="0"/>
              <w:left w:val="single" w:color="auto" w:sz="4" w:space="0"/>
              <w:bottom w:val="single" w:color="auto" w:sz="4" w:space="0"/>
            </w:tcBorders>
          </w:tcPr>
          <w:p/>
        </w:tc>
        <w:tc>
          <w:tcPr>
            <w:tcW w:w="2897" w:type="dxa"/>
            <w:gridSpan w:val="3"/>
            <w:tcBorders>
              <w:top w:val="single" w:color="auto" w:sz="4" w:space="0"/>
              <w:left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951"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427" w:type="dxa"/>
            <w:tcBorders>
              <w:top w:val="single" w:color="auto" w:sz="4" w:space="0"/>
              <w:left w:val="single" w:color="auto" w:sz="4" w:space="0"/>
              <w:bottom w:val="single" w:color="auto" w:sz="4" w:space="0"/>
            </w:tcBorders>
          </w:tcPr>
          <w:p>
            <w:pPr>
              <w:rPr>
                <w:rFonts w:ascii="仿宋" w:hAnsi="仿宋" w:eastAsia="仿宋" w:cs="仿宋"/>
                <w:sz w:val="24"/>
              </w:rPr>
            </w:pPr>
          </w:p>
        </w:tc>
        <w:tc>
          <w:tcPr>
            <w:tcW w:w="946" w:type="dxa"/>
            <w:gridSpan w:val="2"/>
            <w:tcBorders>
              <w:top w:val="single" w:color="auto" w:sz="4" w:space="0"/>
              <w:left w:val="single" w:color="auto" w:sz="4" w:space="0"/>
              <w:bottom w:val="single" w:color="auto" w:sz="4" w:space="0"/>
            </w:tcBorders>
          </w:tcPr>
          <w:p/>
        </w:tc>
        <w:tc>
          <w:tcPr>
            <w:tcW w:w="1650" w:type="dxa"/>
            <w:gridSpan w:val="2"/>
            <w:tcBorders>
              <w:top w:val="single" w:color="auto" w:sz="4" w:space="0"/>
              <w:left w:val="single" w:color="auto" w:sz="4" w:space="0"/>
              <w:bottom w:val="single" w:color="auto" w:sz="4" w:space="0"/>
            </w:tcBorders>
          </w:tcPr>
          <w:p/>
        </w:tc>
        <w:tc>
          <w:tcPr>
            <w:tcW w:w="2897" w:type="dxa"/>
            <w:gridSpan w:val="3"/>
            <w:tcBorders>
              <w:top w:val="single" w:color="auto" w:sz="4" w:space="0"/>
              <w:left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951"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427" w:type="dxa"/>
            <w:tcBorders>
              <w:top w:val="single" w:color="auto" w:sz="4" w:space="0"/>
              <w:left w:val="single" w:color="auto" w:sz="4" w:space="0"/>
              <w:bottom w:val="single" w:color="auto" w:sz="4" w:space="0"/>
            </w:tcBorders>
          </w:tcPr>
          <w:p>
            <w:pPr>
              <w:rPr>
                <w:rFonts w:ascii="仿宋" w:hAnsi="仿宋" w:eastAsia="仿宋" w:cs="仿宋"/>
                <w:sz w:val="24"/>
              </w:rPr>
            </w:pPr>
          </w:p>
        </w:tc>
        <w:tc>
          <w:tcPr>
            <w:tcW w:w="946" w:type="dxa"/>
            <w:gridSpan w:val="2"/>
            <w:tcBorders>
              <w:top w:val="single" w:color="auto" w:sz="4" w:space="0"/>
              <w:left w:val="single" w:color="auto" w:sz="4" w:space="0"/>
              <w:bottom w:val="single" w:color="auto" w:sz="4" w:space="0"/>
            </w:tcBorders>
          </w:tcPr>
          <w:p/>
        </w:tc>
        <w:tc>
          <w:tcPr>
            <w:tcW w:w="1650" w:type="dxa"/>
            <w:gridSpan w:val="2"/>
            <w:tcBorders>
              <w:top w:val="single" w:color="auto" w:sz="4" w:space="0"/>
              <w:left w:val="single" w:color="auto" w:sz="4" w:space="0"/>
              <w:bottom w:val="single" w:color="auto" w:sz="4" w:space="0"/>
            </w:tcBorders>
          </w:tcPr>
          <w:p/>
        </w:tc>
        <w:tc>
          <w:tcPr>
            <w:tcW w:w="2897" w:type="dxa"/>
            <w:gridSpan w:val="3"/>
            <w:tcBorders>
              <w:top w:val="single" w:color="auto" w:sz="4" w:space="0"/>
              <w:left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51"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427" w:type="dxa"/>
            <w:tcBorders>
              <w:top w:val="single" w:color="auto" w:sz="4" w:space="0"/>
              <w:left w:val="single" w:color="auto" w:sz="4" w:space="0"/>
              <w:bottom w:val="single" w:color="auto" w:sz="4" w:space="0"/>
            </w:tcBorders>
          </w:tcPr>
          <w:p>
            <w:pPr>
              <w:rPr>
                <w:rFonts w:ascii="仿宋" w:hAnsi="仿宋" w:eastAsia="仿宋" w:cs="仿宋"/>
                <w:sz w:val="24"/>
              </w:rPr>
            </w:pPr>
          </w:p>
        </w:tc>
        <w:tc>
          <w:tcPr>
            <w:tcW w:w="946" w:type="dxa"/>
            <w:gridSpan w:val="2"/>
            <w:tcBorders>
              <w:top w:val="single" w:color="auto" w:sz="4" w:space="0"/>
              <w:left w:val="single" w:color="auto" w:sz="4" w:space="0"/>
              <w:bottom w:val="single" w:color="auto" w:sz="4" w:space="0"/>
            </w:tcBorders>
          </w:tcPr>
          <w:p/>
        </w:tc>
        <w:tc>
          <w:tcPr>
            <w:tcW w:w="1650" w:type="dxa"/>
            <w:gridSpan w:val="2"/>
            <w:tcBorders>
              <w:top w:val="single" w:color="auto" w:sz="4" w:space="0"/>
              <w:left w:val="single" w:color="auto" w:sz="4" w:space="0"/>
              <w:bottom w:val="single" w:color="auto" w:sz="4" w:space="0"/>
            </w:tcBorders>
          </w:tcPr>
          <w:p/>
        </w:tc>
        <w:tc>
          <w:tcPr>
            <w:tcW w:w="2897" w:type="dxa"/>
            <w:gridSpan w:val="3"/>
            <w:tcBorders>
              <w:top w:val="single" w:color="auto" w:sz="4" w:space="0"/>
              <w:left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71" w:type="dxa"/>
            <w:gridSpan w:val="9"/>
            <w:tcBorders>
              <w:top w:val="single" w:color="auto" w:sz="4" w:space="0"/>
              <w:bottom w:val="single" w:color="auto" w:sz="4" w:space="0"/>
            </w:tcBorders>
            <w:vAlign w:val="center"/>
          </w:tcPr>
          <w:p>
            <w:pPr>
              <w:pStyle w:val="5"/>
              <w:adjustRightInd w:val="0"/>
              <w:snapToGrid w:val="0"/>
              <w:spacing w:line="240" w:lineRule="auto"/>
              <w:ind w:right="-95" w:firstLine="0"/>
              <w:jc w:val="left"/>
              <w:rPr>
                <w:rFonts w:hint="default" w:ascii="仿宋" w:hAnsi="仿宋" w:eastAsia="仿宋" w:cs="仿宋"/>
                <w:sz w:val="24"/>
              </w:rPr>
            </w:pPr>
            <w:r>
              <w:rPr>
                <w:rFonts w:ascii="仿宋" w:hAnsi="仿宋" w:eastAsia="仿宋" w:cs="仿宋"/>
                <w:b/>
                <w:sz w:val="24"/>
                <w:szCs w:val="24"/>
              </w:rPr>
              <w:t>教材基本信息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951" w:type="dxa"/>
            <w:tcBorders>
              <w:top w:val="single" w:color="auto" w:sz="4" w:space="0"/>
              <w:bottom w:val="single" w:color="auto" w:sz="4" w:space="0"/>
              <w:right w:val="single" w:color="auto" w:sz="4" w:space="0"/>
            </w:tcBorders>
            <w:vAlign w:val="center"/>
          </w:tcPr>
          <w:p>
            <w:pPr>
              <w:pStyle w:val="5"/>
              <w:adjustRightInd w:val="0"/>
              <w:snapToGrid w:val="0"/>
              <w:spacing w:line="240" w:lineRule="auto"/>
              <w:ind w:right="-96" w:firstLine="0"/>
              <w:jc w:val="center"/>
              <w:rPr>
                <w:rFonts w:hint="default" w:ascii="仿宋" w:hAnsi="仿宋" w:eastAsia="仿宋" w:cs="仿宋"/>
                <w:sz w:val="24"/>
                <w:szCs w:val="24"/>
              </w:rPr>
            </w:pPr>
            <w:r>
              <w:rPr>
                <w:rFonts w:ascii="仿宋" w:hAnsi="仿宋" w:eastAsia="仿宋" w:cs="仿宋"/>
                <w:sz w:val="24"/>
                <w:szCs w:val="24"/>
              </w:rPr>
              <w:t>教材名称</w:t>
            </w:r>
          </w:p>
        </w:tc>
        <w:tc>
          <w:tcPr>
            <w:tcW w:w="6920" w:type="dxa"/>
            <w:gridSpan w:val="8"/>
            <w:tcBorders>
              <w:top w:val="single" w:color="auto" w:sz="4" w:space="0"/>
              <w:left w:val="single" w:color="auto" w:sz="4" w:space="0"/>
              <w:bottom w:val="single" w:color="auto" w:sz="4" w:space="0"/>
            </w:tcBorders>
            <w:vAlign w:val="center"/>
          </w:tcPr>
          <w:p>
            <w:pPr>
              <w:pStyle w:val="5"/>
              <w:adjustRightInd w:val="0"/>
              <w:snapToGrid w:val="0"/>
              <w:spacing w:line="240" w:lineRule="auto"/>
              <w:ind w:right="-95" w:firstLine="0"/>
              <w:jc w:val="left"/>
              <w:rPr>
                <w:rFonts w:hint="default" w:ascii="仿宋" w:hAnsi="仿宋" w:eastAsia="仿宋" w:cs="仿宋"/>
              </w:rPr>
            </w:pPr>
            <w:r>
              <w:rPr>
                <w:rFonts w:ascii="仿宋" w:hAnsi="仿宋" w:eastAsia="仿宋" w:cs="仿宋"/>
                <w:sz w:val="24"/>
              </w:rPr>
              <w:t>（修订教材务必写明版次）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951" w:type="dxa"/>
            <w:tcBorders>
              <w:top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适用课程名称</w:t>
            </w:r>
          </w:p>
        </w:tc>
        <w:tc>
          <w:tcPr>
            <w:tcW w:w="3119" w:type="dxa"/>
            <w:gridSpan w:val="4"/>
            <w:tcBorders>
              <w:top w:val="single" w:color="auto" w:sz="4" w:space="0"/>
              <w:left w:val="single" w:color="auto" w:sz="4" w:space="0"/>
              <w:bottom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sz w:val="24"/>
              </w:rPr>
              <w:t>（请规范填写课程全称）</w:t>
            </w:r>
          </w:p>
        </w:tc>
        <w:tc>
          <w:tcPr>
            <w:tcW w:w="1417" w:type="dxa"/>
            <w:gridSpan w:val="2"/>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主编是否讲授该门课程2轮及以上</w:t>
            </w:r>
          </w:p>
        </w:tc>
        <w:tc>
          <w:tcPr>
            <w:tcW w:w="2384" w:type="dxa"/>
            <w:gridSpan w:val="2"/>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951" w:type="dxa"/>
            <w:tcBorders>
              <w:top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教材类型</w:t>
            </w:r>
          </w:p>
        </w:tc>
        <w:tc>
          <w:tcPr>
            <w:tcW w:w="3119" w:type="dxa"/>
            <w:gridSpan w:val="4"/>
            <w:tcBorders>
              <w:top w:val="single" w:color="auto" w:sz="4" w:space="0"/>
              <w:left w:val="single" w:color="auto" w:sz="4" w:space="0"/>
              <w:bottom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sz w:val="24"/>
              </w:rPr>
              <w:t>□专业核心课程教材</w:t>
            </w:r>
          </w:p>
          <w:p>
            <w:pPr>
              <w:adjustRightInd w:val="0"/>
              <w:snapToGrid w:val="0"/>
              <w:jc w:val="lef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其他专业课程教材</w:t>
            </w:r>
          </w:p>
          <w:p>
            <w:pPr>
              <w:adjustRightInd w:val="0"/>
              <w:snapToGrid w:val="0"/>
              <w:jc w:val="lef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公共课程教材</w:t>
            </w:r>
          </w:p>
          <w:p>
            <w:pPr>
              <w:adjustRightInd w:val="0"/>
              <w:snapToGrid w:val="0"/>
              <w:jc w:val="left"/>
              <w:rPr>
                <w:rFonts w:ascii="仿宋" w:hAnsi="仿宋" w:eastAsia="仿宋" w:cs="仿宋"/>
                <w:sz w:val="24"/>
                <w:u w:val="single"/>
              </w:rPr>
            </w:pPr>
            <w:r>
              <w:rPr>
                <w:rFonts w:ascii="仿宋" w:hAnsi="仿宋" w:eastAsia="仿宋" w:cs="仿宋"/>
                <w:sz w:val="24"/>
              </w:rPr>
              <w:t>□</w:t>
            </w:r>
            <w:r>
              <w:rPr>
                <w:rFonts w:hint="eastAsia" w:ascii="仿宋" w:hAnsi="仿宋" w:eastAsia="仿宋" w:cs="仿宋"/>
                <w:sz w:val="24"/>
              </w:rPr>
              <w:t>系列教材</w:t>
            </w:r>
            <w:r>
              <w:rPr>
                <w:rFonts w:hint="eastAsia" w:ascii="仿宋" w:hAnsi="仿宋" w:eastAsia="仿宋" w:cs="仿宋"/>
                <w:sz w:val="24"/>
                <w:u w:val="single"/>
              </w:rPr>
              <w:t xml:space="preserve"> </w:t>
            </w:r>
            <w:r>
              <w:rPr>
                <w:rFonts w:ascii="仿宋" w:hAnsi="仿宋" w:eastAsia="仿宋" w:cs="仿宋"/>
                <w:sz w:val="24"/>
                <w:u w:val="single"/>
              </w:rPr>
              <w:t xml:space="preserve">         </w:t>
            </w:r>
          </w:p>
          <w:p>
            <w:pPr>
              <w:adjustRightInd w:val="0"/>
              <w:snapToGrid w:val="0"/>
              <w:jc w:val="left"/>
              <w:rPr>
                <w:rFonts w:ascii="仿宋" w:hAnsi="仿宋" w:eastAsia="仿宋" w:cs="仿宋"/>
                <w:sz w:val="24"/>
              </w:rPr>
            </w:pPr>
            <w:r>
              <w:rPr>
                <w:rFonts w:ascii="仿宋" w:hAnsi="仿宋" w:eastAsia="仿宋" w:cs="仿宋"/>
                <w:sz w:val="24"/>
              </w:rPr>
              <w:t>□</w:t>
            </w:r>
            <w:r>
              <w:rPr>
                <w:rFonts w:hint="eastAsia" w:ascii="仿宋" w:hAnsi="仿宋" w:eastAsia="仿宋" w:cs="仿宋"/>
                <w:sz w:val="24"/>
              </w:rPr>
              <w:t>其他教材</w:t>
            </w:r>
            <w:r>
              <w:rPr>
                <w:rFonts w:ascii="仿宋" w:hAnsi="仿宋" w:eastAsia="仿宋" w:cs="仿宋"/>
                <w:sz w:val="24"/>
                <w:u w:val="single"/>
              </w:rPr>
              <w:t xml:space="preserve">          </w:t>
            </w:r>
          </w:p>
        </w:tc>
        <w:tc>
          <w:tcPr>
            <w:tcW w:w="1417" w:type="dxa"/>
            <w:gridSpan w:val="2"/>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参考学时</w:t>
            </w:r>
          </w:p>
          <w:p>
            <w:pPr>
              <w:adjustRightInd w:val="0"/>
              <w:snapToGrid w:val="0"/>
              <w:jc w:val="center"/>
              <w:rPr>
                <w:rFonts w:ascii="仿宋" w:hAnsi="仿宋" w:eastAsia="仿宋" w:cs="仿宋"/>
                <w:sz w:val="24"/>
              </w:rPr>
            </w:pPr>
            <w:r>
              <w:rPr>
                <w:rFonts w:hint="eastAsia" w:ascii="仿宋" w:hAnsi="仿宋" w:eastAsia="仿宋" w:cs="仿宋"/>
                <w:sz w:val="24"/>
              </w:rPr>
              <w:t>（教材覆盖课程情况）</w:t>
            </w:r>
          </w:p>
        </w:tc>
        <w:tc>
          <w:tcPr>
            <w:tcW w:w="2384" w:type="dxa"/>
            <w:gridSpan w:val="2"/>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申报类型</w:t>
            </w:r>
          </w:p>
        </w:tc>
        <w:tc>
          <w:tcPr>
            <w:tcW w:w="6920" w:type="dxa"/>
            <w:gridSpan w:val="8"/>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szCs w:val="24"/>
              </w:rPr>
              <w:t>□新编教材</w:t>
            </w:r>
            <w:r>
              <w:rPr>
                <w:rFonts w:ascii="仿宋" w:hAnsi="仿宋" w:eastAsia="仿宋" w:cs="仿宋"/>
                <w:b/>
                <w:bCs/>
                <w:sz w:val="24"/>
                <w:szCs w:val="24"/>
              </w:rPr>
              <w:t>（</w:t>
            </w:r>
            <w:r>
              <w:rPr>
                <w:rFonts w:ascii="仿宋" w:hAnsi="仿宋" w:eastAsia="仿宋" w:cs="仿宋"/>
                <w:b/>
                <w:bCs/>
                <w:sz w:val="24"/>
                <w:szCs w:val="24"/>
                <w:u w:val="single"/>
              </w:rPr>
              <w:t>书稿完成比例</w:t>
            </w:r>
            <w:r>
              <w:rPr>
                <w:rFonts w:ascii="仿宋" w:hAnsi="仿宋" w:eastAsia="仿宋" w:cs="仿宋"/>
                <w:b/>
                <w:bCs/>
                <w:sz w:val="24"/>
                <w:szCs w:val="24"/>
              </w:rPr>
              <w:t>：____%）</w:t>
            </w:r>
            <w:r>
              <w:rPr>
                <w:rFonts w:ascii="仿宋" w:hAnsi="仿宋" w:eastAsia="仿宋" w:cs="仿宋"/>
                <w:sz w:val="24"/>
                <w:szCs w:val="24"/>
              </w:rPr>
              <w:t xml:space="preserve">  </w:t>
            </w:r>
          </w:p>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szCs w:val="24"/>
              </w:rPr>
              <w:t>□修订教材（请附原教材一本）</w:t>
            </w:r>
            <w:r>
              <w:rPr>
                <w:rFonts w:ascii="仿宋" w:hAnsi="仿宋" w:eastAsia="仿宋" w:cs="仿宋"/>
                <w:b/>
                <w:bCs/>
                <w:sz w:val="24"/>
                <w:szCs w:val="24"/>
              </w:rPr>
              <w:t>（</w:t>
            </w:r>
            <w:r>
              <w:rPr>
                <w:rFonts w:ascii="仿宋" w:hAnsi="仿宋" w:eastAsia="仿宋" w:cs="仿宋"/>
                <w:b/>
                <w:bCs/>
                <w:sz w:val="24"/>
                <w:szCs w:val="24"/>
                <w:u w:val="single"/>
              </w:rPr>
              <w:t>内容更新比例</w:t>
            </w:r>
            <w:r>
              <w:rPr>
                <w:rFonts w:ascii="仿宋" w:hAnsi="仿宋" w:eastAsia="仿宋" w:cs="仿宋"/>
                <w:b/>
                <w:bCs/>
                <w:sz w:val="24"/>
                <w:szCs w:val="24"/>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修订教材情况</w:t>
            </w:r>
          </w:p>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b/>
                <w:bCs/>
                <w:sz w:val="21"/>
                <w:szCs w:val="21"/>
              </w:rPr>
              <w:t>（新编教材不填）</w:t>
            </w:r>
          </w:p>
        </w:tc>
        <w:tc>
          <w:tcPr>
            <w:tcW w:w="6920" w:type="dxa"/>
            <w:gridSpan w:val="8"/>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szCs w:val="24"/>
              </w:rPr>
              <w:t>原教材名称及版次：</w:t>
            </w:r>
          </w:p>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szCs w:val="24"/>
              </w:rPr>
              <w:t>原教材出版社：</w:t>
            </w:r>
          </w:p>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szCs w:val="24"/>
              </w:rPr>
              <w:t>原教材主编：</w:t>
            </w:r>
          </w:p>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szCs w:val="24"/>
              </w:rPr>
              <w:t>原教材印刷量：</w:t>
            </w:r>
          </w:p>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szCs w:val="24"/>
              </w:rPr>
              <w:t>原教材发行量：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语种</w:t>
            </w:r>
          </w:p>
        </w:tc>
        <w:tc>
          <w:tcPr>
            <w:tcW w:w="6920" w:type="dxa"/>
            <w:gridSpan w:val="8"/>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hint="default" w:ascii="仿宋" w:hAnsi="仿宋" w:eastAsia="仿宋" w:cs="仿宋"/>
                <w:sz w:val="24"/>
                <w:szCs w:val="24"/>
              </w:rPr>
            </w:pPr>
            <w:r>
              <w:rPr>
                <w:rFonts w:ascii="仿宋" w:hAnsi="仿宋" w:eastAsia="仿宋" w:cs="仿宋"/>
                <w:sz w:val="24"/>
              </w:rPr>
              <w:t>□</w:t>
            </w:r>
            <w:r>
              <w:rPr>
                <w:rFonts w:ascii="仿宋" w:hAnsi="仿宋" w:eastAsia="仿宋" w:cs="仿宋"/>
                <w:sz w:val="24"/>
                <w:szCs w:val="24"/>
              </w:rPr>
              <w:t>汉语    □外国语    □双语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51" w:type="dxa"/>
            <w:vMerge w:val="restart"/>
            <w:tcBorders>
              <w:top w:val="single" w:color="auto" w:sz="4" w:space="0"/>
              <w:left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教材形式</w:t>
            </w:r>
          </w:p>
        </w:tc>
        <w:tc>
          <w:tcPr>
            <w:tcW w:w="2292" w:type="dxa"/>
            <w:gridSpan w:val="2"/>
            <w:vMerge w:val="restart"/>
            <w:tcBorders>
              <w:top w:val="single" w:color="auto" w:sz="4" w:space="0"/>
              <w:left w:val="single" w:color="auto" w:sz="4" w:space="0"/>
              <w:right w:val="single" w:color="auto" w:sz="4" w:space="0"/>
            </w:tcBorders>
            <w:vAlign w:val="center"/>
          </w:tcPr>
          <w:p>
            <w:pPr>
              <w:adjustRightInd w:val="0"/>
              <w:snapToGrid w:val="0"/>
              <w:ind w:right="-95"/>
              <w:rPr>
                <w:rFonts w:ascii="仿宋" w:hAnsi="仿宋" w:eastAsia="仿宋" w:cs="仿宋"/>
                <w:sz w:val="24"/>
              </w:rPr>
            </w:pPr>
            <w:r>
              <w:rPr>
                <w:rFonts w:hint="eastAsia" w:ascii="仿宋" w:hAnsi="仿宋" w:eastAsia="仿宋" w:cs="仿宋"/>
                <w:sz w:val="24"/>
              </w:rPr>
              <w:t>□文字教材</w:t>
            </w:r>
          </w:p>
          <w:p>
            <w:pPr>
              <w:adjustRightInd w:val="0"/>
              <w:snapToGrid w:val="0"/>
              <w:jc w:val="left"/>
              <w:rPr>
                <w:rFonts w:ascii="仿宋" w:hAnsi="仿宋" w:eastAsia="仿宋" w:cs="仿宋"/>
                <w:sz w:val="24"/>
              </w:rPr>
            </w:pPr>
            <w:r>
              <w:rPr>
                <w:rFonts w:hint="eastAsia" w:ascii="仿宋" w:hAnsi="仿宋" w:eastAsia="仿宋" w:cs="仿宋"/>
                <w:sz w:val="24"/>
              </w:rPr>
              <w:t>□电子、网络等数字教材</w:t>
            </w:r>
          </w:p>
        </w:tc>
        <w:tc>
          <w:tcPr>
            <w:tcW w:w="25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预计字数</w:t>
            </w:r>
          </w:p>
        </w:tc>
        <w:tc>
          <w:tcPr>
            <w:tcW w:w="2100"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_____万字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51" w:type="dxa"/>
            <w:vMerge w:val="continue"/>
            <w:tcBorders>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p>
        </w:tc>
        <w:tc>
          <w:tcPr>
            <w:tcW w:w="2292" w:type="dxa"/>
            <w:gridSpan w:val="2"/>
            <w:vMerge w:val="continue"/>
            <w:tcBorders>
              <w:left w:val="single" w:color="auto" w:sz="4" w:space="0"/>
              <w:bottom w:val="single" w:color="auto" w:sz="4" w:space="0"/>
              <w:right w:val="single" w:color="auto" w:sz="4" w:space="0"/>
            </w:tcBorders>
            <w:vAlign w:val="center"/>
          </w:tcPr>
          <w:p>
            <w:pPr>
              <w:adjustRightInd w:val="0"/>
              <w:snapToGrid w:val="0"/>
              <w:ind w:right="-95"/>
              <w:rPr>
                <w:rFonts w:ascii="仿宋" w:hAnsi="仿宋" w:eastAsia="仿宋" w:cs="仿宋"/>
                <w:sz w:val="24"/>
              </w:rPr>
            </w:pPr>
          </w:p>
        </w:tc>
        <w:tc>
          <w:tcPr>
            <w:tcW w:w="25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拟出版时间</w:t>
            </w:r>
          </w:p>
        </w:tc>
        <w:tc>
          <w:tcPr>
            <w:tcW w:w="2100"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拟出版单位</w:t>
            </w:r>
          </w:p>
        </w:tc>
        <w:tc>
          <w:tcPr>
            <w:tcW w:w="22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p>
        </w:tc>
        <w:tc>
          <w:tcPr>
            <w:tcW w:w="25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是否已签署出版合同</w:t>
            </w:r>
          </w:p>
        </w:tc>
        <w:tc>
          <w:tcPr>
            <w:tcW w:w="21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bl>
    <w:p>
      <w:pPr>
        <w:adjustRightInd w:val="0"/>
        <w:snapToGrid w:val="0"/>
        <w:rPr>
          <w:rFonts w:ascii="黑体" w:hAnsi="黑体" w:eastAsia="黑体" w:cs="黑体"/>
          <w:b/>
          <w:bCs/>
          <w:sz w:val="32"/>
        </w:rPr>
      </w:pPr>
      <w:r>
        <w:rPr>
          <w:rFonts w:hint="eastAsia" w:ascii="黑体" w:hAnsi="黑体" w:eastAsia="黑体" w:cs="黑体"/>
          <w:b/>
          <w:bCs/>
          <w:sz w:val="32"/>
        </w:rPr>
        <w:t>二、编者情况</w:t>
      </w:r>
    </w:p>
    <w:tbl>
      <w:tblPr>
        <w:tblStyle w:val="6"/>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415"/>
        <w:gridCol w:w="1805"/>
        <w:gridCol w:w="662"/>
        <w:gridCol w:w="718"/>
        <w:gridCol w:w="205"/>
        <w:gridCol w:w="554"/>
        <w:gridCol w:w="801"/>
        <w:gridCol w:w="600"/>
        <w:gridCol w:w="510"/>
        <w:gridCol w:w="345"/>
        <w:gridCol w:w="345"/>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870" w:type="dxa"/>
            <w:gridSpan w:val="13"/>
            <w:vAlign w:val="center"/>
          </w:tcPr>
          <w:p>
            <w:pPr>
              <w:widowControl/>
              <w:rPr>
                <w:rFonts w:eastAsia="仿宋_GB2312" w:cs="仿宋_GB2312"/>
                <w:color w:val="000000"/>
                <w:kern w:val="0"/>
                <w:sz w:val="28"/>
                <w:szCs w:val="28"/>
                <w:lang w:bidi="ar"/>
              </w:rPr>
            </w:pPr>
            <w:r>
              <w:rPr>
                <w:rFonts w:hint="eastAsia" w:eastAsia="仿宋_GB2312" w:cs="仿宋_GB2312"/>
                <w:b/>
                <w:bCs/>
                <w:color w:val="000000"/>
                <w:kern w:val="0"/>
                <w:sz w:val="28"/>
                <w:szCs w:val="28"/>
                <w:lang w:bidi="ar"/>
              </w:rPr>
              <w:t>主编（申请人）信息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姓名</w:t>
            </w:r>
          </w:p>
        </w:tc>
        <w:tc>
          <w:tcPr>
            <w:tcW w:w="2469" w:type="dxa"/>
            <w:gridSpan w:val="2"/>
            <w:vAlign w:val="center"/>
          </w:tcPr>
          <w:p>
            <w:pPr>
              <w:widowControl/>
              <w:jc w:val="center"/>
              <w:rPr>
                <w:rFonts w:eastAsia="仿宋_GB2312" w:cs="仿宋_GB2312"/>
                <w:color w:val="000000"/>
                <w:kern w:val="0"/>
                <w:sz w:val="24"/>
                <w:lang w:bidi="ar"/>
              </w:rPr>
            </w:pPr>
          </w:p>
        </w:tc>
        <w:tc>
          <w:tcPr>
            <w:tcW w:w="923"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性别</w:t>
            </w:r>
          </w:p>
        </w:tc>
        <w:tc>
          <w:tcPr>
            <w:tcW w:w="554" w:type="dxa"/>
            <w:vAlign w:val="center"/>
          </w:tcPr>
          <w:p>
            <w:pPr>
              <w:widowControl/>
              <w:jc w:val="center"/>
              <w:rPr>
                <w:rFonts w:eastAsia="仿宋_GB2312" w:cs="仿宋_GB2312"/>
                <w:color w:val="000000"/>
                <w:kern w:val="0"/>
                <w:sz w:val="24"/>
                <w:lang w:bidi="ar"/>
              </w:rPr>
            </w:pPr>
          </w:p>
        </w:tc>
        <w:tc>
          <w:tcPr>
            <w:tcW w:w="796" w:type="dxa"/>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民族</w:t>
            </w:r>
          </w:p>
        </w:tc>
        <w:tc>
          <w:tcPr>
            <w:tcW w:w="600" w:type="dxa"/>
            <w:vAlign w:val="center"/>
          </w:tcPr>
          <w:p>
            <w:pPr>
              <w:widowControl/>
              <w:jc w:val="center"/>
              <w:rPr>
                <w:rFonts w:eastAsia="仿宋_GB2312" w:cs="仿宋_GB2312"/>
                <w:color w:val="000000"/>
                <w:kern w:val="0"/>
                <w:sz w:val="24"/>
                <w:lang w:bidi="ar"/>
              </w:rPr>
            </w:pPr>
          </w:p>
        </w:tc>
        <w:tc>
          <w:tcPr>
            <w:tcW w:w="1200"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出生年月</w:t>
            </w:r>
          </w:p>
        </w:tc>
        <w:tc>
          <w:tcPr>
            <w:tcW w:w="1439" w:type="dxa"/>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职称</w:t>
            </w:r>
          </w:p>
        </w:tc>
        <w:tc>
          <w:tcPr>
            <w:tcW w:w="2469" w:type="dxa"/>
            <w:gridSpan w:val="2"/>
            <w:vAlign w:val="center"/>
          </w:tcPr>
          <w:p>
            <w:pPr>
              <w:widowControl/>
              <w:jc w:val="center"/>
              <w:rPr>
                <w:rFonts w:eastAsia="仿宋_GB2312" w:cs="仿宋_GB2312"/>
                <w:color w:val="000000"/>
                <w:kern w:val="0"/>
                <w:sz w:val="24"/>
                <w:lang w:bidi="ar"/>
              </w:rPr>
            </w:pPr>
          </w:p>
        </w:tc>
        <w:tc>
          <w:tcPr>
            <w:tcW w:w="1477"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职务</w:t>
            </w:r>
          </w:p>
        </w:tc>
        <w:tc>
          <w:tcPr>
            <w:tcW w:w="1396" w:type="dxa"/>
            <w:gridSpan w:val="2"/>
            <w:vAlign w:val="center"/>
          </w:tcPr>
          <w:p>
            <w:pPr>
              <w:widowControl/>
              <w:jc w:val="center"/>
              <w:rPr>
                <w:rFonts w:eastAsia="仿宋_GB2312" w:cs="仿宋_GB2312"/>
                <w:color w:val="000000"/>
                <w:kern w:val="0"/>
                <w:sz w:val="24"/>
                <w:lang w:bidi="ar"/>
              </w:rPr>
            </w:pPr>
          </w:p>
        </w:tc>
        <w:tc>
          <w:tcPr>
            <w:tcW w:w="1200" w:type="dxa"/>
            <w:gridSpan w:val="3"/>
            <w:vAlign w:val="center"/>
          </w:tcPr>
          <w:p>
            <w:pPr>
              <w:widowControl/>
              <w:spacing w:line="280" w:lineRule="exact"/>
              <w:jc w:val="center"/>
              <w:rPr>
                <w:rFonts w:eastAsia="仿宋_GB2312" w:cs="仿宋_GB2312"/>
                <w:color w:val="000000"/>
                <w:kern w:val="0"/>
                <w:sz w:val="24"/>
                <w:lang w:bidi="ar"/>
              </w:rPr>
            </w:pPr>
            <w:r>
              <w:rPr>
                <w:rFonts w:hint="eastAsia" w:eastAsia="仿宋_GB2312" w:cs="仿宋_GB2312"/>
                <w:color w:val="000000"/>
                <w:kern w:val="0"/>
                <w:sz w:val="24"/>
                <w:lang w:bidi="ar"/>
              </w:rPr>
              <w:t>最高学历/学位</w:t>
            </w:r>
          </w:p>
        </w:tc>
        <w:tc>
          <w:tcPr>
            <w:tcW w:w="1439" w:type="dxa"/>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研究领域</w:t>
            </w:r>
          </w:p>
        </w:tc>
        <w:tc>
          <w:tcPr>
            <w:tcW w:w="2469" w:type="dxa"/>
            <w:gridSpan w:val="2"/>
            <w:vAlign w:val="center"/>
          </w:tcPr>
          <w:p>
            <w:pPr>
              <w:widowControl/>
              <w:jc w:val="center"/>
              <w:rPr>
                <w:rFonts w:eastAsia="仿宋_GB2312" w:cs="仿宋_GB2312"/>
                <w:color w:val="000000"/>
                <w:kern w:val="0"/>
                <w:sz w:val="24"/>
                <w:lang w:bidi="ar"/>
              </w:rPr>
            </w:pPr>
          </w:p>
        </w:tc>
        <w:tc>
          <w:tcPr>
            <w:tcW w:w="1477"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联系电话</w:t>
            </w:r>
          </w:p>
        </w:tc>
        <w:tc>
          <w:tcPr>
            <w:tcW w:w="1396" w:type="dxa"/>
            <w:gridSpan w:val="2"/>
            <w:vAlign w:val="center"/>
          </w:tcPr>
          <w:p>
            <w:pPr>
              <w:widowControl/>
              <w:jc w:val="center"/>
              <w:rPr>
                <w:rFonts w:eastAsia="仿宋_GB2312" w:cs="仿宋_GB2312"/>
                <w:color w:val="000000"/>
                <w:kern w:val="0"/>
                <w:sz w:val="24"/>
                <w:lang w:bidi="ar"/>
              </w:rPr>
            </w:pPr>
          </w:p>
        </w:tc>
        <w:tc>
          <w:tcPr>
            <w:tcW w:w="1200"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E-mail</w:t>
            </w:r>
          </w:p>
        </w:tc>
        <w:tc>
          <w:tcPr>
            <w:tcW w:w="1439" w:type="dxa"/>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8870" w:type="dxa"/>
            <w:gridSpan w:val="13"/>
          </w:tcPr>
          <w:p>
            <w:pPr>
              <w:widowControl/>
              <w:jc w:val="left"/>
              <w:rPr>
                <w:rFonts w:eastAsia="仿宋_GB2312" w:cs="仿宋_GB2312"/>
                <w:color w:val="000000"/>
                <w:kern w:val="0"/>
                <w:sz w:val="28"/>
                <w:szCs w:val="28"/>
                <w:lang w:bidi="ar"/>
              </w:rPr>
            </w:pPr>
            <w:r>
              <w:rPr>
                <w:rFonts w:hint="eastAsia" w:eastAsia="仿宋_GB2312" w:cs="仿宋_GB2312"/>
                <w:color w:val="000000"/>
                <w:kern w:val="0"/>
                <w:sz w:val="24"/>
                <w:lang w:bidi="ar"/>
              </w:rPr>
              <w:t>主要教学、科研经历（500 字以内）：</w:t>
            </w:r>
            <w:r>
              <w:rPr>
                <w:rFonts w:hint="eastAsia" w:eastAsia="仿宋_GB2312" w:cs="仿宋_GB2312"/>
                <w:color w:val="000000"/>
                <w:kern w:val="0"/>
                <w:sz w:val="28"/>
                <w:szCs w:val="28"/>
                <w:lang w:bidi="ar"/>
              </w:rPr>
              <w:t xml:space="preserve"> </w:t>
            </w:r>
          </w:p>
          <w:p>
            <w:pPr>
              <w:widowControl/>
              <w:jc w:val="left"/>
              <w:rPr>
                <w:rFonts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870" w:type="dxa"/>
            <w:gridSpan w:val="13"/>
          </w:tcPr>
          <w:p>
            <w:pPr>
              <w:widowControl/>
              <w:jc w:val="left"/>
              <w:rPr>
                <w:rFonts w:eastAsia="仿宋_GB2312" w:cs="仿宋_GB2312"/>
                <w:sz w:val="24"/>
              </w:rPr>
            </w:pPr>
            <w:r>
              <w:rPr>
                <w:rFonts w:hint="eastAsia" w:eastAsia="仿宋_GB2312" w:cs="仿宋_GB2312"/>
                <w:color w:val="000000"/>
                <w:kern w:val="0"/>
                <w:sz w:val="24"/>
                <w:lang w:bidi="ar"/>
              </w:rPr>
              <w:t xml:space="preserve">曾获主要教学、科研奖励情况（300 字以内）： </w:t>
            </w:r>
          </w:p>
          <w:p>
            <w:pPr>
              <w:widowControl/>
              <w:rPr>
                <w:rFonts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70" w:type="dxa"/>
            <w:gridSpan w:val="13"/>
          </w:tcPr>
          <w:p>
            <w:pPr>
              <w:widowControl/>
              <w:jc w:val="left"/>
              <w:rPr>
                <w:rFonts w:eastAsia="仿宋_GB2312" w:cs="仿宋_GB2312"/>
                <w:color w:val="000000"/>
                <w:kern w:val="0"/>
                <w:sz w:val="28"/>
                <w:szCs w:val="28"/>
                <w:lang w:bidi="ar"/>
              </w:rPr>
            </w:pPr>
            <w:r>
              <w:rPr>
                <w:rFonts w:hint="eastAsia" w:eastAsia="仿宋_GB2312" w:cs="仿宋_GB2312"/>
                <w:b/>
                <w:bCs/>
                <w:color w:val="000000"/>
                <w:kern w:val="0"/>
                <w:sz w:val="28"/>
                <w:szCs w:val="28"/>
                <w:lang w:bidi="ar"/>
              </w:rPr>
              <w:t>编写团队研究基础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0" w:type="dxa"/>
            <w:gridSpan w:val="13"/>
            <w:vAlign w:val="center"/>
          </w:tcPr>
          <w:p>
            <w:pPr>
              <w:widowControl/>
              <w:jc w:val="center"/>
              <w:rPr>
                <w:rFonts w:eastAsia="仿宋_GB2312" w:cs="仿宋_GB2312"/>
                <w:color w:val="000000"/>
                <w:kern w:val="0"/>
                <w:sz w:val="24"/>
                <w:lang w:bidi="ar"/>
              </w:rPr>
            </w:pPr>
            <w:r>
              <w:rPr>
                <w:rFonts w:hint="eastAsia" w:eastAsia="仿宋_GB2312" w:cs="仿宋_GB2312"/>
                <w:b/>
                <w:bCs/>
                <w:color w:val="000000"/>
                <w:kern w:val="0"/>
                <w:sz w:val="24"/>
                <w:lang w:bidi="ar"/>
              </w:rPr>
              <w:t>相关代表性学术著作</w:t>
            </w:r>
            <w:r>
              <w:rPr>
                <w:rFonts w:hint="eastAsia" w:eastAsia="仿宋_GB2312" w:cs="仿宋_GB2312"/>
                <w:color w:val="000000"/>
                <w:kern w:val="0"/>
                <w:sz w:val="24"/>
                <w:lang w:bidi="ar"/>
              </w:rPr>
              <w:t>（5项以内）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序号</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著作题目</w:t>
            </w: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作者</w:t>
            </w: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出版社</w:t>
            </w: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1</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2</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3</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4</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5</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0" w:type="dxa"/>
            <w:gridSpan w:val="13"/>
            <w:vAlign w:val="center"/>
          </w:tcPr>
          <w:p>
            <w:pPr>
              <w:widowControl/>
              <w:jc w:val="center"/>
              <w:rPr>
                <w:rFonts w:eastAsia="仿宋_GB2312" w:cs="仿宋_GB2312"/>
                <w:color w:val="000000"/>
                <w:kern w:val="0"/>
                <w:sz w:val="24"/>
                <w:lang w:bidi="ar"/>
              </w:rPr>
            </w:pPr>
            <w:r>
              <w:rPr>
                <w:rFonts w:hint="eastAsia" w:eastAsia="仿宋_GB2312" w:cs="仿宋_GB2312"/>
                <w:b/>
                <w:bCs/>
                <w:color w:val="000000"/>
                <w:kern w:val="0"/>
                <w:sz w:val="24"/>
                <w:lang w:bidi="ar"/>
              </w:rPr>
              <w:t>相关教材</w:t>
            </w:r>
            <w:r>
              <w:rPr>
                <w:rFonts w:hint="eastAsia" w:eastAsia="仿宋_GB2312" w:cs="仿宋_GB2312"/>
                <w:color w:val="000000"/>
                <w:kern w:val="0"/>
                <w:sz w:val="24"/>
                <w:lang w:bidi="ar"/>
              </w:rPr>
              <w:t>（</w:t>
            </w:r>
            <w:r>
              <w:rPr>
                <w:rFonts w:eastAsia="仿宋_GB2312" w:cs="仿宋_GB2312"/>
                <w:color w:val="000000"/>
                <w:kern w:val="0"/>
                <w:sz w:val="24"/>
                <w:lang w:bidi="ar"/>
              </w:rPr>
              <w:t>5</w:t>
            </w:r>
            <w:r>
              <w:rPr>
                <w:rFonts w:hint="eastAsia" w:eastAsia="仿宋_GB2312" w:cs="仿宋_GB2312"/>
                <w:color w:val="000000"/>
                <w:kern w:val="0"/>
                <w:sz w:val="24"/>
                <w:lang w:bidi="ar"/>
              </w:rPr>
              <w:t>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序号</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教材名称</w:t>
            </w: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作者</w:t>
            </w: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出版社</w:t>
            </w: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出版时间</w:t>
            </w: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影响与成效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1</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2</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3</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4</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5</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bl>
    <w:p>
      <w:pPr>
        <w:rPr>
          <w:rFonts w:ascii="黑体" w:hAnsi="黑体" w:eastAsia="黑体" w:cs="黑体"/>
          <w:b/>
          <w:bCs/>
          <w:sz w:val="32"/>
        </w:rPr>
      </w:pPr>
      <w:r>
        <w:rPr>
          <w:rFonts w:hint="eastAsia" w:ascii="黑体" w:hAnsi="黑体" w:eastAsia="黑体" w:cs="黑体"/>
          <w:b/>
          <w:bCs/>
          <w:sz w:val="32"/>
        </w:rPr>
        <w:t>三、教材申报依据</w:t>
      </w:r>
    </w:p>
    <w:tbl>
      <w:tblPr>
        <w:tblStyle w:val="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8873" w:type="dxa"/>
          </w:tcPr>
          <w:p>
            <w:pPr>
              <w:rPr>
                <w:rFonts w:ascii="仿宋" w:hAnsi="仿宋" w:eastAsia="仿宋" w:cs="仿宋"/>
                <w:sz w:val="24"/>
              </w:rPr>
            </w:pPr>
            <w:r>
              <w:rPr>
                <w:rFonts w:hint="eastAsia" w:ascii="仿宋" w:hAnsi="仿宋" w:eastAsia="仿宋" w:cs="仿宋"/>
                <w:sz w:val="24"/>
              </w:rPr>
              <w:t>一、教材立项的必要性(介绍本教材的编写、出版背景及相应课程建设情况；国内外同类教材优缺点等，1</w:t>
            </w:r>
            <w:r>
              <w:rPr>
                <w:rFonts w:ascii="仿宋" w:hAnsi="仿宋" w:eastAsia="仿宋" w:cs="仿宋"/>
                <w:sz w:val="24"/>
              </w:rPr>
              <w:t>000</w:t>
            </w:r>
            <w:r>
              <w:rPr>
                <w:rFonts w:hint="eastAsia" w:ascii="仿宋" w:hAnsi="仿宋" w:eastAsia="仿宋" w:cs="仿宋"/>
                <w:sz w:val="24"/>
              </w:rPr>
              <w:t>字)</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8873" w:type="dxa"/>
          </w:tcPr>
          <w:p>
            <w:pPr>
              <w:rPr>
                <w:rFonts w:ascii="仿宋" w:hAnsi="仿宋" w:eastAsia="仿宋" w:cs="仿宋"/>
                <w:sz w:val="24"/>
              </w:rPr>
            </w:pPr>
            <w:r>
              <w:rPr>
                <w:rFonts w:hint="eastAsia" w:ascii="仿宋" w:hAnsi="仿宋" w:eastAsia="仿宋" w:cs="仿宋"/>
                <w:sz w:val="24"/>
              </w:rPr>
              <w:t>二、教材的主要内容、特点、效果及自我评价(修订教材还需</w:t>
            </w:r>
            <w:r>
              <w:rPr>
                <w:rFonts w:hint="eastAsia" w:ascii="仿宋" w:hAnsi="仿宋" w:eastAsia="仿宋" w:cs="仿宋"/>
                <w:b/>
                <w:sz w:val="24"/>
              </w:rPr>
              <w:t>重点介绍区别</w:t>
            </w:r>
            <w:r>
              <w:rPr>
                <w:rFonts w:hint="eastAsia" w:ascii="仿宋" w:hAnsi="仿宋" w:eastAsia="仿宋" w:cs="仿宋"/>
                <w:sz w:val="24"/>
              </w:rPr>
              <w:t>)</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8873" w:type="dxa"/>
          </w:tcPr>
          <w:p>
            <w:pPr>
              <w:rPr>
                <w:rFonts w:ascii="仿宋" w:hAnsi="仿宋" w:eastAsia="仿宋" w:cs="仿宋"/>
                <w:sz w:val="24"/>
              </w:rPr>
            </w:pPr>
            <w:r>
              <w:rPr>
                <w:rFonts w:hint="eastAsia" w:ascii="仿宋" w:hAnsi="仿宋" w:eastAsia="仿宋" w:cs="仿宋"/>
                <w:sz w:val="24"/>
              </w:rPr>
              <w:t>三、教材的特色及创新点（含本教材的特色之处，吸收最新科研成果情况等）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873" w:type="dxa"/>
          </w:tcPr>
          <w:p>
            <w:pPr>
              <w:rPr>
                <w:rFonts w:ascii="仿宋" w:hAnsi="仿宋" w:eastAsia="仿宋" w:cs="仿宋"/>
                <w:sz w:val="24"/>
              </w:rPr>
            </w:pPr>
            <w:r>
              <w:rPr>
                <w:rFonts w:hint="eastAsia" w:ascii="仿宋" w:hAnsi="仿宋" w:eastAsia="仿宋" w:cs="仿宋"/>
                <w:sz w:val="24"/>
              </w:rPr>
              <w:t xml:space="preserve">四、编写计划（介绍教材编写的总体进度、编写时间安排，具体到季度）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8873" w:type="dxa"/>
            <w:vAlign w:val="center"/>
          </w:tcPr>
          <w:p>
            <w:pPr>
              <w:numPr>
                <w:ilvl w:val="255"/>
                <w:numId w:val="0"/>
              </w:numPr>
              <w:rPr>
                <w:rFonts w:ascii="仿宋" w:hAnsi="仿宋" w:eastAsia="仿宋" w:cs="仿宋"/>
                <w:sz w:val="24"/>
              </w:rPr>
            </w:pPr>
            <w:r>
              <w:rPr>
                <w:rFonts w:hint="eastAsia" w:ascii="仿宋" w:hAnsi="仿宋" w:eastAsia="仿宋" w:cs="仿宋"/>
                <w:sz w:val="24"/>
              </w:rPr>
              <w:t>五、附件材料（可另附）</w:t>
            </w:r>
          </w:p>
          <w:p>
            <w:pPr>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Cs w:val="28"/>
              </w:rPr>
              <w:t>详细编写大纲(包括目录结构、知识点、重难点、学时安排等)</w:t>
            </w:r>
          </w:p>
          <w:p>
            <w:pPr>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Cs w:val="28"/>
              </w:rPr>
              <w:t>讲义稿、手稿、书稿</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bl>
    <w:p>
      <w:pPr>
        <w:pStyle w:val="5"/>
        <w:spacing w:line="520" w:lineRule="exact"/>
        <w:ind w:right="-95" w:firstLine="0"/>
        <w:rPr>
          <w:rFonts w:hint="default" w:ascii="黑体" w:hAnsi="黑体" w:eastAsia="黑体" w:cs="黑体"/>
          <w:b/>
          <w:bCs/>
          <w:sz w:val="32"/>
        </w:rPr>
      </w:pPr>
      <w:r>
        <w:rPr>
          <w:rFonts w:ascii="黑体" w:hAnsi="黑体" w:eastAsia="黑体" w:cs="黑体"/>
          <w:b/>
          <w:bCs/>
          <w:sz w:val="32"/>
        </w:rPr>
        <w:t>四、经费预算</w:t>
      </w:r>
    </w:p>
    <w:tbl>
      <w:tblPr>
        <w:tblStyle w:val="6"/>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1658"/>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支出科目</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金额（元）</w:t>
            </w: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计算依据及理由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合计（元）</w:t>
            </w:r>
          </w:p>
        </w:tc>
        <w:tc>
          <w:tcPr>
            <w:tcW w:w="5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bl>
    <w:p>
      <w:pPr>
        <w:rPr>
          <w:rFonts w:ascii="黑体" w:hAnsi="黑体" w:eastAsia="黑体" w:cs="黑体"/>
          <w:b/>
          <w:bCs/>
          <w:sz w:val="30"/>
          <w:szCs w:val="30"/>
        </w:rPr>
      </w:pPr>
    </w:p>
    <w:p>
      <w:pPr>
        <w:rPr>
          <w:rFonts w:ascii="黑体" w:hAnsi="黑体" w:eastAsia="黑体" w:cs="黑体"/>
          <w:b/>
          <w:bCs/>
          <w:sz w:val="30"/>
          <w:szCs w:val="30"/>
        </w:rPr>
      </w:pPr>
      <w:r>
        <w:rPr>
          <w:rFonts w:hint="eastAsia" w:ascii="黑体" w:hAnsi="黑体" w:eastAsia="黑体" w:cs="黑体"/>
          <w:b/>
          <w:bCs/>
          <w:sz w:val="30"/>
          <w:szCs w:val="30"/>
        </w:rPr>
        <w:t>五、诚信承诺</w:t>
      </w:r>
    </w:p>
    <w:tbl>
      <w:tblPr>
        <w:tblStyle w:val="6"/>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2" w:hRule="atLeast"/>
          <w:jc w:val="center"/>
        </w:trPr>
        <w:tc>
          <w:tcPr>
            <w:tcW w:w="8867" w:type="dxa"/>
            <w:vAlign w:val="center"/>
          </w:tcPr>
          <w:p>
            <w:pPr>
              <w:rPr>
                <w:rFonts w:ascii="仿宋" w:hAnsi="仿宋" w:eastAsia="仿宋" w:cs="仿宋"/>
                <w:sz w:val="24"/>
              </w:rPr>
            </w:pPr>
          </w:p>
          <w:p>
            <w:pPr>
              <w:pStyle w:val="2"/>
              <w:adjustRightInd w:val="0"/>
              <w:spacing w:line="400" w:lineRule="exact"/>
              <w:ind w:firstLine="560" w:firstLineChars="200"/>
              <w:rPr>
                <w:rFonts w:ascii="仿宋_GB2312" w:hAnsi="仿宋_GB2312" w:eastAsia="仿宋_GB2312" w:cs="仿宋_GB2312"/>
                <w:color w:val="000000"/>
                <w:sz w:val="28"/>
                <w:szCs w:val="28"/>
              </w:rPr>
            </w:pPr>
          </w:p>
          <w:p>
            <w:pPr>
              <w:pStyle w:val="2"/>
              <w:adjustRightInd w:val="0"/>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我申请高水平研究生教材建设培育项目，愿本着实事求是的原则，按研究生院有关要求保质保量完成研究任务。</w:t>
            </w:r>
          </w:p>
          <w:p>
            <w:pPr>
              <w:pStyle w:val="2"/>
              <w:adjustRightInd w:val="0"/>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承诺遵守财务规章制度，严格监督项目经费的合理有效使用，保证项目经费单独立户，专款专用，不挤占和挪用项目经费，在项目结题时提供项目经费使用明细情况。</w:t>
            </w:r>
          </w:p>
          <w:p>
            <w:pPr>
              <w:spacing w:line="360" w:lineRule="auto"/>
              <w:rPr>
                <w:rFonts w:ascii="仿宋" w:hAnsi="仿宋" w:eastAsia="仿宋" w:cs="仿宋"/>
                <w:sz w:val="24"/>
              </w:rPr>
            </w:pPr>
          </w:p>
          <w:p>
            <w:pPr>
              <w:spacing w:line="360" w:lineRule="auto"/>
              <w:rPr>
                <w:rFonts w:ascii="黑体" w:hAnsi="黑体" w:eastAsia="黑体" w:cs="黑体"/>
                <w:sz w:val="28"/>
                <w:szCs w:val="28"/>
              </w:rPr>
            </w:pPr>
            <w:r>
              <w:rPr>
                <w:rFonts w:hint="eastAsia" w:ascii="仿宋" w:hAnsi="仿宋" w:eastAsia="仿宋" w:cs="仿宋"/>
                <w:sz w:val="24"/>
              </w:rPr>
              <w:t xml:space="preserve">                       </w:t>
            </w:r>
            <w:r>
              <w:rPr>
                <w:rFonts w:hint="eastAsia" w:ascii="黑体" w:hAnsi="黑体" w:eastAsia="黑体" w:cs="黑体"/>
                <w:sz w:val="28"/>
                <w:szCs w:val="28"/>
              </w:rPr>
              <w:t xml:space="preserve">项目负责人（签字）：              </w:t>
            </w:r>
          </w:p>
          <w:p>
            <w:pPr>
              <w:spacing w:line="360" w:lineRule="auto"/>
              <w:rPr>
                <w:rFonts w:ascii="黑体" w:hAnsi="黑体" w:eastAsia="黑体" w:cs="黑体"/>
                <w:sz w:val="28"/>
                <w:szCs w:val="28"/>
              </w:rPr>
            </w:pPr>
          </w:p>
          <w:p>
            <w:pPr>
              <w:spacing w:line="360" w:lineRule="auto"/>
              <w:rPr>
                <w:rFonts w:ascii="仿宋" w:hAnsi="仿宋" w:eastAsia="仿宋" w:cs="仿宋"/>
                <w:sz w:val="24"/>
              </w:rPr>
            </w:pPr>
            <w:r>
              <w:rPr>
                <w:rFonts w:hint="eastAsia" w:ascii="黑体" w:hAnsi="黑体" w:eastAsia="黑体" w:cs="黑体"/>
                <w:sz w:val="28"/>
                <w:szCs w:val="28"/>
              </w:rPr>
              <w:t xml:space="preserve">                                       年    月    日  </w:t>
            </w:r>
            <w:r>
              <w:rPr>
                <w:rFonts w:hint="eastAsia" w:ascii="仿宋" w:hAnsi="仿宋" w:eastAsia="仿宋" w:cs="仿宋"/>
                <w:sz w:val="24"/>
              </w:rPr>
              <w:t xml:space="preserve">  </w:t>
            </w:r>
          </w:p>
        </w:tc>
      </w:tr>
    </w:tbl>
    <w:p/>
    <w:p>
      <w:pPr>
        <w:rPr>
          <w:rFonts w:ascii="黑体" w:hAnsi="黑体" w:eastAsia="黑体" w:cs="黑体"/>
        </w:rPr>
      </w:pPr>
      <w:r>
        <w:rPr>
          <w:rFonts w:hint="eastAsia" w:ascii="黑体" w:hAnsi="黑体" w:eastAsia="黑体" w:cs="黑体"/>
          <w:b/>
          <w:bCs/>
          <w:sz w:val="30"/>
          <w:szCs w:val="30"/>
        </w:rPr>
        <w:t>六、单位意见</w:t>
      </w:r>
    </w:p>
    <w:tbl>
      <w:tblPr>
        <w:tblStyle w:val="6"/>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8662" w:type="dxa"/>
          </w:tcPr>
          <w:p>
            <w:pPr>
              <w:snapToGrid w:val="0"/>
              <w:spacing w:line="320" w:lineRule="atLeast"/>
              <w:rPr>
                <w:rFonts w:ascii="仿宋" w:hAnsi="仿宋" w:eastAsia="仿宋" w:cs="仿宋"/>
                <w:sz w:val="24"/>
              </w:rPr>
            </w:pPr>
          </w:p>
          <w:p>
            <w:pPr>
              <w:snapToGrid w:val="0"/>
              <w:spacing w:line="320" w:lineRule="atLeast"/>
              <w:rPr>
                <w:rFonts w:ascii="仿宋" w:hAnsi="仿宋" w:eastAsia="仿宋" w:cs="仿宋"/>
                <w:b/>
                <w:bCs/>
                <w:sz w:val="24"/>
              </w:rPr>
            </w:pPr>
          </w:p>
          <w:p>
            <w:pPr>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保证项目负责人之申请书所填写的内容完全属实，项目负责人和参加者的政治素质和业务能力适合承担该项目的研究工作；本单位能够提供完成项目所需的时间和条件；本单位同意承担项目的管理职责和信誉保证。</w:t>
            </w:r>
          </w:p>
          <w:p>
            <w:pPr>
              <w:snapToGrid w:val="0"/>
              <w:spacing w:line="320" w:lineRule="atLeast"/>
              <w:rPr>
                <w:rFonts w:ascii="仿宋" w:hAnsi="仿宋" w:eastAsia="仿宋" w:cs="仿宋"/>
                <w:sz w:val="24"/>
              </w:rPr>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公      章：                </w:t>
            </w:r>
          </w:p>
          <w:p>
            <w:pPr>
              <w:jc w:val="right"/>
              <w:rPr>
                <w:rFonts w:ascii="仿宋_GB2312" w:hAnsi="仿宋_GB2312" w:eastAsia="仿宋_GB2312" w:cs="仿宋_GB2312"/>
                <w:sz w:val="24"/>
              </w:rPr>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负责人签章：                </w:t>
            </w:r>
          </w:p>
          <w:p>
            <w:pPr>
              <w:ind w:firstLine="5640" w:firstLineChars="2350"/>
              <w:jc w:val="right"/>
              <w:rPr>
                <w:rFonts w:ascii="仿宋_GB2312" w:hAnsi="仿宋_GB2312" w:eastAsia="仿宋_GB2312" w:cs="仿宋_GB2312"/>
                <w:sz w:val="24"/>
              </w:rPr>
            </w:pPr>
          </w:p>
          <w:p>
            <w:pPr>
              <w:jc w:val="right"/>
              <w:rPr>
                <w:rFonts w:ascii="仿宋" w:hAnsi="仿宋" w:eastAsia="仿宋" w:cs="仿宋"/>
                <w:sz w:val="24"/>
              </w:rPr>
            </w:pPr>
            <w:r>
              <w:rPr>
                <w:rFonts w:hint="eastAsia" w:ascii="仿宋_GB2312" w:hAnsi="仿宋_GB2312" w:eastAsia="仿宋_GB2312" w:cs="仿宋_GB2312"/>
                <w:sz w:val="24"/>
              </w:rPr>
              <w:t xml:space="preserve">                                                   年    月    日</w:t>
            </w:r>
          </w:p>
        </w:tc>
      </w:tr>
    </w:tbl>
    <w:p>
      <w:pPr>
        <w:snapToGrid w:val="0"/>
        <w:spacing w:line="20" w:lineRule="exact"/>
      </w:pPr>
    </w:p>
    <w:p/>
    <w:p>
      <w:pPr>
        <w:tabs>
          <w:tab w:val="left" w:pos="1734"/>
        </w:tabs>
        <w:jc w:val="left"/>
      </w:pPr>
      <w:r>
        <w:rPr>
          <w:rFonts w:hint="eastAsia"/>
        </w:rPr>
        <w:tab/>
      </w:r>
    </w:p>
    <w:p>
      <w:pPr>
        <w:rPr>
          <w:rFonts w:ascii="黑体" w:hAnsi="黑体" w:eastAsia="黑体" w:cs="黑体"/>
          <w:b/>
          <w:bCs/>
          <w:sz w:val="30"/>
          <w:szCs w:val="30"/>
        </w:rPr>
      </w:pPr>
      <w:r>
        <w:rPr>
          <w:rFonts w:hint="eastAsia" w:ascii="黑体" w:hAnsi="黑体" w:eastAsia="黑体" w:cs="黑体"/>
          <w:b/>
          <w:bCs/>
          <w:sz w:val="30"/>
          <w:szCs w:val="30"/>
        </w:rPr>
        <w:t>七、研究生院审批意见</w:t>
      </w:r>
    </w:p>
    <w:tbl>
      <w:tblPr>
        <w:tblStyle w:val="7"/>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2" w:type="dxa"/>
          </w:tcPr>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公      章：               </w:t>
            </w:r>
          </w:p>
          <w:p>
            <w:pPr>
              <w:jc w:val="right"/>
              <w:rPr>
                <w:rFonts w:ascii="仿宋_GB2312" w:hAnsi="仿宋_GB2312" w:eastAsia="仿宋_GB2312" w:cs="仿宋_GB2312"/>
                <w:sz w:val="24"/>
              </w:rPr>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负责人签章：               </w:t>
            </w: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wordWrap w:val="0"/>
              <w:jc w:val="right"/>
            </w:pPr>
            <w:r>
              <w:rPr>
                <w:rFonts w:hint="eastAsia" w:ascii="仿宋_GB2312" w:hAnsi="仿宋_GB2312" w:eastAsia="仿宋_GB2312" w:cs="仿宋_GB2312"/>
                <w:sz w:val="24"/>
              </w:rPr>
              <w:t>年    月    日</w:t>
            </w:r>
          </w:p>
        </w:tc>
      </w:tr>
    </w:tbl>
    <w:p>
      <w:pPr>
        <w:tabs>
          <w:tab w:val="left" w:pos="1734"/>
        </w:tabs>
        <w:jc w:val="left"/>
      </w:pPr>
    </w:p>
    <w:sectPr>
      <w:footerReference r:id="rId3" w:type="default"/>
      <w:footerReference r:id="rId4" w:type="even"/>
      <w:pgSz w:w="11906" w:h="16838"/>
      <w:pgMar w:top="1418" w:right="1797" w:bottom="1418"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DA5A2F-A55F-4D7E-A710-70071B9777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F738857-A77A-4A21-B7C6-ACA2A367C328}"/>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3" w:fontKey="{683B7AD3-AE21-40DA-9630-D788CE1A98FD}"/>
  </w:font>
  <w:font w:name="仿宋">
    <w:panose1 w:val="02010609060101010101"/>
    <w:charset w:val="86"/>
    <w:family w:val="modern"/>
    <w:pitch w:val="default"/>
    <w:sig w:usb0="800002BF" w:usb1="38CF7CFA" w:usb2="00000016" w:usb3="00000000" w:csb0="00040001" w:csb1="00000000"/>
    <w:embedRegular r:id="rId4" w:fontKey="{646118B3-E6B1-4FC2-AB24-3B438C5D72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separate"/>
    </w:r>
    <w:r>
      <w:rPr>
        <w:rStyle w:val="9"/>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zhiOTc3ZGY2N2QxZmQzYTY2ZDUwMmMzZmY4N2YifQ=="/>
  </w:docVars>
  <w:rsids>
    <w:rsidRoot w:val="1AE935C1"/>
    <w:rsid w:val="000413D8"/>
    <w:rsid w:val="000E4D7C"/>
    <w:rsid w:val="001C6E97"/>
    <w:rsid w:val="0044518F"/>
    <w:rsid w:val="006430A2"/>
    <w:rsid w:val="00656AD4"/>
    <w:rsid w:val="008768B7"/>
    <w:rsid w:val="00B2654B"/>
    <w:rsid w:val="00BA250E"/>
    <w:rsid w:val="00DA0AEA"/>
    <w:rsid w:val="00F83E4A"/>
    <w:rsid w:val="00FC602D"/>
    <w:rsid w:val="00FE5DA9"/>
    <w:rsid w:val="00FF45AB"/>
    <w:rsid w:val="02A02DEC"/>
    <w:rsid w:val="050F4075"/>
    <w:rsid w:val="058A7DD5"/>
    <w:rsid w:val="05F17F9D"/>
    <w:rsid w:val="06EA368E"/>
    <w:rsid w:val="075B61E6"/>
    <w:rsid w:val="08143DF2"/>
    <w:rsid w:val="08A965D9"/>
    <w:rsid w:val="09673889"/>
    <w:rsid w:val="0A775E65"/>
    <w:rsid w:val="0B4B52DA"/>
    <w:rsid w:val="0B775A3D"/>
    <w:rsid w:val="0BA82E0E"/>
    <w:rsid w:val="0D5D4880"/>
    <w:rsid w:val="0D7A1ABB"/>
    <w:rsid w:val="0D9039D0"/>
    <w:rsid w:val="0DF4727F"/>
    <w:rsid w:val="101C7512"/>
    <w:rsid w:val="11805995"/>
    <w:rsid w:val="11F36E3A"/>
    <w:rsid w:val="12637730"/>
    <w:rsid w:val="12776AA5"/>
    <w:rsid w:val="12A53BD5"/>
    <w:rsid w:val="132968CF"/>
    <w:rsid w:val="14745952"/>
    <w:rsid w:val="159618B2"/>
    <w:rsid w:val="15A55F1A"/>
    <w:rsid w:val="17186996"/>
    <w:rsid w:val="17BE139E"/>
    <w:rsid w:val="18147737"/>
    <w:rsid w:val="19BD50B8"/>
    <w:rsid w:val="19D16743"/>
    <w:rsid w:val="1AE83068"/>
    <w:rsid w:val="1AE935C1"/>
    <w:rsid w:val="1B1421F7"/>
    <w:rsid w:val="1B1E0C9A"/>
    <w:rsid w:val="1C2F447E"/>
    <w:rsid w:val="1FA6424E"/>
    <w:rsid w:val="1FB01894"/>
    <w:rsid w:val="216C0DE6"/>
    <w:rsid w:val="2217503D"/>
    <w:rsid w:val="22D77878"/>
    <w:rsid w:val="23152675"/>
    <w:rsid w:val="25BF1CF6"/>
    <w:rsid w:val="267B75FE"/>
    <w:rsid w:val="26C1508B"/>
    <w:rsid w:val="272B326A"/>
    <w:rsid w:val="2757743B"/>
    <w:rsid w:val="28663E39"/>
    <w:rsid w:val="2A813941"/>
    <w:rsid w:val="2DBC1D6E"/>
    <w:rsid w:val="2FCD761F"/>
    <w:rsid w:val="306E2EFC"/>
    <w:rsid w:val="30B46BDC"/>
    <w:rsid w:val="33DD33CD"/>
    <w:rsid w:val="343544A3"/>
    <w:rsid w:val="34932516"/>
    <w:rsid w:val="35B92B31"/>
    <w:rsid w:val="35D675A3"/>
    <w:rsid w:val="35F218AB"/>
    <w:rsid w:val="36DB07FC"/>
    <w:rsid w:val="36F532FC"/>
    <w:rsid w:val="37D35D3B"/>
    <w:rsid w:val="37E91640"/>
    <w:rsid w:val="386C669E"/>
    <w:rsid w:val="38CF3FFF"/>
    <w:rsid w:val="3BCC0220"/>
    <w:rsid w:val="3CEA3C04"/>
    <w:rsid w:val="3DEA3497"/>
    <w:rsid w:val="3F125762"/>
    <w:rsid w:val="3F596369"/>
    <w:rsid w:val="4057678F"/>
    <w:rsid w:val="40DE7BB7"/>
    <w:rsid w:val="41333677"/>
    <w:rsid w:val="41732A9B"/>
    <w:rsid w:val="42283D6F"/>
    <w:rsid w:val="42D51A24"/>
    <w:rsid w:val="43451E00"/>
    <w:rsid w:val="43E12F50"/>
    <w:rsid w:val="45A002F1"/>
    <w:rsid w:val="463767C7"/>
    <w:rsid w:val="46FA2D50"/>
    <w:rsid w:val="475B54A7"/>
    <w:rsid w:val="49444740"/>
    <w:rsid w:val="4B2C74BC"/>
    <w:rsid w:val="4BDE2405"/>
    <w:rsid w:val="4C5A41E1"/>
    <w:rsid w:val="4CF3609B"/>
    <w:rsid w:val="4DFD09DD"/>
    <w:rsid w:val="4EAC251C"/>
    <w:rsid w:val="5038402C"/>
    <w:rsid w:val="50807A28"/>
    <w:rsid w:val="51DA5CEA"/>
    <w:rsid w:val="51E36849"/>
    <w:rsid w:val="534C0C72"/>
    <w:rsid w:val="57047B17"/>
    <w:rsid w:val="585C0BAA"/>
    <w:rsid w:val="592D0753"/>
    <w:rsid w:val="59903693"/>
    <w:rsid w:val="59F46B02"/>
    <w:rsid w:val="5A066274"/>
    <w:rsid w:val="5B1131EE"/>
    <w:rsid w:val="5B1C651B"/>
    <w:rsid w:val="5BD92EA5"/>
    <w:rsid w:val="5C0A5F69"/>
    <w:rsid w:val="5CA63A9D"/>
    <w:rsid w:val="5D866A78"/>
    <w:rsid w:val="5DFE2A2B"/>
    <w:rsid w:val="626F00E9"/>
    <w:rsid w:val="637646CB"/>
    <w:rsid w:val="63C17582"/>
    <w:rsid w:val="646B0CE0"/>
    <w:rsid w:val="65A8169A"/>
    <w:rsid w:val="65B0292E"/>
    <w:rsid w:val="65DA11F2"/>
    <w:rsid w:val="6699471E"/>
    <w:rsid w:val="67DB474E"/>
    <w:rsid w:val="685172AF"/>
    <w:rsid w:val="685A1DD6"/>
    <w:rsid w:val="68A24DFA"/>
    <w:rsid w:val="68A725C6"/>
    <w:rsid w:val="6AE62F76"/>
    <w:rsid w:val="6B063ECC"/>
    <w:rsid w:val="6BD72718"/>
    <w:rsid w:val="6BE762AB"/>
    <w:rsid w:val="6C2701A6"/>
    <w:rsid w:val="6CCB4620"/>
    <w:rsid w:val="6D3E0DFE"/>
    <w:rsid w:val="6D511836"/>
    <w:rsid w:val="6DA96F8C"/>
    <w:rsid w:val="704746B3"/>
    <w:rsid w:val="70912424"/>
    <w:rsid w:val="71B479DF"/>
    <w:rsid w:val="72E2458E"/>
    <w:rsid w:val="73AA3C7C"/>
    <w:rsid w:val="745B3C19"/>
    <w:rsid w:val="74B35E52"/>
    <w:rsid w:val="76E22C2B"/>
    <w:rsid w:val="789B2AFF"/>
    <w:rsid w:val="79821C83"/>
    <w:rsid w:val="79AB2F4D"/>
    <w:rsid w:val="79B52D70"/>
    <w:rsid w:val="7C6855CB"/>
    <w:rsid w:val="7CA62754"/>
    <w:rsid w:val="7E244567"/>
    <w:rsid w:val="7FA0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315"/>
      </w:tabs>
      <w:spacing w:line="400" w:lineRule="atLeast"/>
      <w:ind w:right="-1792" w:firstLine="564"/>
    </w:pPr>
    <w:rPr>
      <w:rFonts w:hint="eastAsia" w:ascii="楷体_GB2312" w:eastAsia="楷体_GB2312"/>
      <w:sz w:val="28"/>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4"/>
    <w:qFormat/>
    <w:uiPriority w:val="0"/>
    <w:rPr>
      <w:kern w:val="2"/>
      <w:sz w:val="18"/>
      <w:szCs w:val="18"/>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Words>
  <Characters>1775</Characters>
  <Lines>14</Lines>
  <Paragraphs>4</Paragraphs>
  <TotalTime>4</TotalTime>
  <ScaleCrop>false</ScaleCrop>
  <LinksUpToDate>false</LinksUpToDate>
  <CharactersWithSpaces>2082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2021-03-03T00:46:00Z</dcterms:created>
  <dc:creator>梁红霞</dc:creator>
  <cp:lastModifiedBy>123</cp:lastModifiedBy>
  <cp:lastPrinted>2022-09-06T02:15:00Z</cp:lastPrinted>
  <dcterms:modified xsi:type="dcterms:W3CDTF">2023-10-30T09:01:35Z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83C43945437545869816038B0B05E3C4_13</vt:lpwstr>
  </property>
</Properties>
</file>