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研究生课程考试考场规则</w:t>
      </w:r>
    </w:p>
    <w:bookmarkEnd w:id="0"/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一、考生须按规定时间参加考试，提前15分钟进入考场，迟到20分钟以上的不准入场，开考30分钟后方可交卷离场。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二、考生须携带规定证件（照片清晰的学生证或校园卡、身份证）参加考试，无证件或证件无法辨认者一律不允许参加考试；考试应将证件放在规定位置，以便监考人员查验。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三、考生须服从监考人员的安排，按监考人员的安排就坐。考生不准随意离开座位，不准在考场和考场周围喧哗吵闹、吸烟、交谈等。与考试无关人员不准进入考场。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四、考生进入考场，只准携带考试必需的文具、用具。禁止携带具有通讯、存储等功能的电子设备进入考场。闭卷考试不准携带任何书籍、笔记、资料、草稿纸等，开卷考试只准携带考试指定的书籍、资料等。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五、考生答题须用蓝（黑）色钢笔、圆珠笔或签字笔书写，不准用铅笔（指定铅笔作答的除外）书写。答案写在规定的答题册（卡）上，写在草稿纸上一律无效。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六、考试时不准擅自互借文具等考试用品。试卷上如有字迹不清楚等问题，须举手示意监考人员解决，不准询问其他考生。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七、考生必须严格遵守考场纪律，不准交头接耳，不准偷看、夹带、抄袭或者有意让他人抄袭答案内容，不准接传答案或交换答卷等，不准在试卷、答题纸上填写他人学号、姓名等信息。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八、考试期间，考生不准中途离场后再行返回。如有特殊原因确需离开考场者，须经监考人员准许和陪同。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九、考试终了时间一到，考生须立即停止答卷，在原座位等待监考人员收卷并清点无误后，方可离场。考生不准将试题、答题纸和草稿纸带出考场。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以上为学校研究生课程考试考场规则，对于存在违反考场规则、有考试违规行为的考生，学校将严格按照《哈尔滨工程大学学生纪律处分实施细则》中关于考试违规行为的认定与处分要求，视情节给予警告、严重警告、记过、留校察看或开除学籍等处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xNzhiOTc3ZGY2N2QxZmQzYTY2ZDUwMmMzZmY4N2YifQ=="/>
  </w:docVars>
  <w:rsids>
    <w:rsidRoot w:val="00552AF8"/>
    <w:rsid w:val="000210EE"/>
    <w:rsid w:val="00123ACD"/>
    <w:rsid w:val="00264397"/>
    <w:rsid w:val="002A73C0"/>
    <w:rsid w:val="002D0F8D"/>
    <w:rsid w:val="00396009"/>
    <w:rsid w:val="0039644C"/>
    <w:rsid w:val="003A03E0"/>
    <w:rsid w:val="003E2C81"/>
    <w:rsid w:val="004313BD"/>
    <w:rsid w:val="00531FBE"/>
    <w:rsid w:val="00535E0D"/>
    <w:rsid w:val="00552AF8"/>
    <w:rsid w:val="006A014F"/>
    <w:rsid w:val="007055F5"/>
    <w:rsid w:val="0079254B"/>
    <w:rsid w:val="008369C7"/>
    <w:rsid w:val="008D33D9"/>
    <w:rsid w:val="008D5A81"/>
    <w:rsid w:val="009F1E72"/>
    <w:rsid w:val="00D77E1F"/>
    <w:rsid w:val="00DC0C5A"/>
    <w:rsid w:val="00F8005E"/>
    <w:rsid w:val="00FD68A4"/>
    <w:rsid w:val="2C9E6790"/>
    <w:rsid w:val="527A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yjsy</Company>
  <Pages>2</Pages>
  <Words>112</Words>
  <Characters>642</Characters>
  <Lines>5</Lines>
  <Paragraphs>1</Paragraphs>
  <TotalTime>14</TotalTime>
  <ScaleCrop>false</ScaleCrop>
  <LinksUpToDate>false</LinksUpToDate>
  <CharactersWithSpaces>753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2018-12-24T08:47:00Z</dcterms:created>
  <dc:creator>liuzhuo</dc:creator>
  <cp:lastModifiedBy>123</cp:lastModifiedBy>
  <dcterms:modified xsi:type="dcterms:W3CDTF">2023-10-28T16:28:10Z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11B5FB1FC45B49F1901EFDD639B8C49A_13</vt:lpwstr>
  </property>
</Properties>
</file>