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B75" w:rsidRDefault="002D7E56">
      <w:pPr>
        <w:widowControl/>
        <w:shd w:val="clear" w:color="auto" w:fill="FFFFFF"/>
        <w:jc w:val="center"/>
        <w:rPr>
          <w:rFonts w:ascii="方正小标宋简体" w:eastAsia="方正小标宋简体" w:hAnsi="方正小标宋简体" w:cs="方正小标宋简体"/>
          <w:bCs/>
          <w:color w:val="333333"/>
          <w:kern w:val="36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color w:val="333333"/>
          <w:kern w:val="36"/>
          <w:sz w:val="44"/>
          <w:szCs w:val="44"/>
        </w:rPr>
        <w:t>关于</w:t>
      </w:r>
      <w:r>
        <w:rPr>
          <w:rFonts w:ascii="方正小标宋简体" w:eastAsia="方正小标宋简体" w:hAnsi="方正小标宋简体" w:cs="方正小标宋简体" w:hint="eastAsia"/>
          <w:bCs/>
          <w:color w:val="333333"/>
          <w:kern w:val="36"/>
          <w:sz w:val="44"/>
          <w:szCs w:val="44"/>
        </w:rPr>
        <w:t>2020</w:t>
      </w:r>
      <w:r>
        <w:rPr>
          <w:rFonts w:ascii="方正小标宋简体" w:eastAsia="方正小标宋简体" w:hAnsi="方正小标宋简体" w:cs="方正小标宋简体" w:hint="eastAsia"/>
          <w:bCs/>
          <w:color w:val="333333"/>
          <w:kern w:val="36"/>
          <w:sz w:val="44"/>
          <w:szCs w:val="44"/>
        </w:rPr>
        <w:t>年春季学期研究生课程</w:t>
      </w:r>
    </w:p>
    <w:p w:rsidR="00FE1B75" w:rsidRDefault="002D7E56">
      <w:pPr>
        <w:widowControl/>
        <w:shd w:val="clear" w:color="auto" w:fill="FFFFFF"/>
        <w:jc w:val="center"/>
        <w:rPr>
          <w:rFonts w:ascii="方正小标宋简体" w:eastAsia="方正小标宋简体" w:hAnsi="方正小标宋简体" w:cs="方正小标宋简体"/>
          <w:bCs/>
          <w:color w:val="333333"/>
          <w:kern w:val="36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color w:val="333333"/>
          <w:kern w:val="36"/>
          <w:sz w:val="44"/>
          <w:szCs w:val="44"/>
        </w:rPr>
        <w:t>考核工作安排的通知</w:t>
      </w:r>
    </w:p>
    <w:p w:rsidR="00FE1B75" w:rsidRDefault="002D7E56">
      <w:pPr>
        <w:widowControl/>
        <w:shd w:val="clear" w:color="auto" w:fill="FFFFFF"/>
        <w:spacing w:line="520" w:lineRule="exact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各有关院系</w:t>
      </w:r>
      <w:r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：</w:t>
      </w:r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为做好</w:t>
      </w:r>
      <w:r>
        <w:rPr>
          <w:rFonts w:ascii="仿宋" w:eastAsia="仿宋" w:hAnsi="仿宋" w:cs="仿宋" w:hint="eastAsia"/>
          <w:kern w:val="0"/>
          <w:sz w:val="32"/>
          <w:szCs w:val="32"/>
        </w:rPr>
        <w:t>2020</w:t>
      </w:r>
      <w:r>
        <w:rPr>
          <w:rFonts w:ascii="仿宋" w:eastAsia="仿宋" w:hAnsi="仿宋" w:cs="仿宋" w:hint="eastAsia"/>
          <w:kern w:val="0"/>
          <w:sz w:val="32"/>
          <w:szCs w:val="32"/>
        </w:rPr>
        <w:t>年春季学期研究生课程的考核工作，进一步规范考试过程，根据学校研究生在线教学进度安排并结合疫情防控工作实际，现对</w:t>
      </w:r>
      <w:r>
        <w:rPr>
          <w:rFonts w:ascii="仿宋" w:eastAsia="仿宋" w:hAnsi="仿宋" w:cs="仿宋" w:hint="eastAsia"/>
          <w:kern w:val="0"/>
          <w:sz w:val="32"/>
          <w:szCs w:val="32"/>
        </w:rPr>
        <w:t>2020</w:t>
      </w:r>
      <w:r>
        <w:rPr>
          <w:rFonts w:ascii="仿宋" w:eastAsia="仿宋" w:hAnsi="仿宋" w:cs="仿宋" w:hint="eastAsia"/>
          <w:kern w:val="0"/>
          <w:sz w:val="32"/>
          <w:szCs w:val="32"/>
        </w:rPr>
        <w:t>年春季学期研究生课程考核方式及期末考试工作安排通知如下：</w:t>
      </w:r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一、</w:t>
      </w:r>
      <w:r>
        <w:rPr>
          <w:rFonts w:ascii="仿宋" w:eastAsia="仿宋" w:hAnsi="仿宋" w:cs="仿宋" w:hint="eastAsia"/>
          <w:kern w:val="0"/>
          <w:sz w:val="32"/>
          <w:szCs w:val="32"/>
        </w:rPr>
        <w:t>2020</w:t>
      </w:r>
      <w:r>
        <w:rPr>
          <w:rFonts w:ascii="仿宋" w:eastAsia="仿宋" w:hAnsi="仿宋" w:cs="仿宋" w:hint="eastAsia"/>
          <w:kern w:val="0"/>
          <w:sz w:val="32"/>
          <w:szCs w:val="32"/>
        </w:rPr>
        <w:t>年春季学期研究生课程采用大作业、报告、论文撰写、课程设计等形式进行考核的，不再另行安排；需要安排考试的课程原则上采用线上考核，考核时间一般应定于课程结课后一周内。</w:t>
      </w:r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二、课程线上考试组织及实施</w:t>
      </w:r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1.</w:t>
      </w:r>
      <w:r>
        <w:rPr>
          <w:rFonts w:ascii="仿宋" w:eastAsia="仿宋" w:hAnsi="仿宋" w:cs="仿宋" w:hint="eastAsia"/>
          <w:kern w:val="0"/>
          <w:sz w:val="32"/>
          <w:szCs w:val="32"/>
        </w:rPr>
        <w:t>各院系需在考试前，提前一周将“</w:t>
      </w:r>
      <w:r>
        <w:rPr>
          <w:rFonts w:ascii="仿宋" w:eastAsia="仿宋" w:hAnsi="仿宋" w:cs="仿宋" w:hint="eastAsia"/>
          <w:kern w:val="0"/>
          <w:sz w:val="32"/>
          <w:szCs w:val="32"/>
        </w:rPr>
        <w:t>2020</w:t>
      </w:r>
      <w:r>
        <w:rPr>
          <w:rFonts w:ascii="仿宋" w:eastAsia="仿宋" w:hAnsi="仿宋" w:cs="仿宋" w:hint="eastAsia"/>
          <w:kern w:val="0"/>
          <w:sz w:val="32"/>
          <w:szCs w:val="32"/>
        </w:rPr>
        <w:t>年春季学期研究生课程考核安排表”（见附件</w:t>
      </w:r>
      <w:r>
        <w:rPr>
          <w:rFonts w:ascii="仿宋" w:eastAsia="仿宋" w:hAnsi="仿宋" w:cs="仿宋" w:hint="eastAsia"/>
          <w:kern w:val="0"/>
          <w:sz w:val="32"/>
          <w:szCs w:val="32"/>
        </w:rPr>
        <w:t>1</w:t>
      </w:r>
      <w:r>
        <w:rPr>
          <w:rFonts w:ascii="仿宋" w:eastAsia="仿宋" w:hAnsi="仿宋" w:cs="仿宋" w:hint="eastAsia"/>
          <w:kern w:val="0"/>
          <w:sz w:val="32"/>
          <w:szCs w:val="32"/>
        </w:rPr>
        <w:t>）报送至研究生院。</w:t>
      </w:r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2.</w:t>
      </w:r>
      <w:r>
        <w:rPr>
          <w:rFonts w:ascii="仿宋" w:eastAsia="仿宋" w:hAnsi="仿宋" w:cs="仿宋" w:hint="eastAsia"/>
          <w:kern w:val="0"/>
          <w:sz w:val="32"/>
          <w:szCs w:val="32"/>
        </w:rPr>
        <w:t>任课教师需使用统一试卷模板（见附件</w:t>
      </w:r>
      <w:r>
        <w:rPr>
          <w:rFonts w:ascii="仿宋" w:eastAsia="仿宋" w:hAnsi="仿宋" w:cs="仿宋" w:hint="eastAsia"/>
          <w:kern w:val="0"/>
          <w:sz w:val="32"/>
          <w:szCs w:val="32"/>
        </w:rPr>
        <w:t>3</w:t>
      </w:r>
      <w:r>
        <w:rPr>
          <w:rFonts w:ascii="仿宋" w:eastAsia="仿宋" w:hAnsi="仿宋" w:cs="仿宋" w:hint="eastAsia"/>
          <w:kern w:val="0"/>
          <w:sz w:val="32"/>
          <w:szCs w:val="32"/>
        </w:rPr>
        <w:t>）进行命题。</w:t>
      </w:r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3.</w:t>
      </w:r>
      <w:r>
        <w:rPr>
          <w:rFonts w:ascii="仿宋" w:eastAsia="仿宋" w:hAnsi="仿宋" w:cs="仿宋" w:hint="eastAsia"/>
          <w:kern w:val="0"/>
          <w:sz w:val="32"/>
          <w:szCs w:val="32"/>
        </w:rPr>
        <w:t>各院系及任课教师应提前</w:t>
      </w:r>
      <w:r>
        <w:rPr>
          <w:rFonts w:ascii="仿宋" w:eastAsia="仿宋" w:hAnsi="仿宋" w:cs="仿宋" w:hint="eastAsia"/>
          <w:kern w:val="0"/>
          <w:sz w:val="32"/>
          <w:szCs w:val="32"/>
        </w:rPr>
        <w:t>3</w:t>
      </w:r>
      <w:r>
        <w:rPr>
          <w:rFonts w:ascii="仿宋" w:eastAsia="仿宋" w:hAnsi="仿宋" w:cs="仿宋" w:hint="eastAsia"/>
          <w:kern w:val="0"/>
          <w:sz w:val="32"/>
          <w:szCs w:val="32"/>
        </w:rPr>
        <w:t>天将具体考试安排通知到学生，提醒学生</w:t>
      </w:r>
      <w:proofErr w:type="gramStart"/>
      <w:r>
        <w:rPr>
          <w:rFonts w:ascii="仿宋" w:eastAsia="仿宋" w:hAnsi="仿宋" w:cs="仿宋" w:hint="eastAsia"/>
          <w:kern w:val="0"/>
          <w:sz w:val="32"/>
          <w:szCs w:val="32"/>
        </w:rPr>
        <w:t>安装腾讯会议</w:t>
      </w:r>
      <w:proofErr w:type="gramEnd"/>
      <w:r>
        <w:rPr>
          <w:rFonts w:ascii="仿宋" w:eastAsia="仿宋" w:hAnsi="仿宋" w:cs="仿宋" w:hint="eastAsia"/>
          <w:kern w:val="0"/>
          <w:sz w:val="32"/>
          <w:szCs w:val="32"/>
        </w:rPr>
        <w:t>、瞩目会议等会议软件及其他考试所需课程平台软件（如超星、雨课堂、智慧树平台等），提前打印《哈尔滨工程大学研究生在线考试答题册》（见附件</w:t>
      </w:r>
      <w:r>
        <w:rPr>
          <w:rFonts w:ascii="仿宋" w:eastAsia="仿宋" w:hAnsi="仿宋" w:cs="仿宋" w:hint="eastAsia"/>
          <w:kern w:val="0"/>
          <w:sz w:val="32"/>
          <w:szCs w:val="32"/>
        </w:rPr>
        <w:t>2</w:t>
      </w:r>
      <w:r>
        <w:rPr>
          <w:rFonts w:ascii="仿宋" w:eastAsia="仿宋" w:hAnsi="仿宋" w:cs="仿宋" w:hint="eastAsia"/>
          <w:kern w:val="0"/>
          <w:sz w:val="32"/>
          <w:szCs w:val="32"/>
        </w:rPr>
        <w:t>）。</w:t>
      </w:r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4.</w:t>
      </w:r>
      <w:r>
        <w:rPr>
          <w:rFonts w:ascii="仿宋" w:eastAsia="仿宋" w:hAnsi="仿宋" w:cs="仿宋" w:hint="eastAsia"/>
          <w:kern w:val="0"/>
          <w:sz w:val="32"/>
          <w:szCs w:val="32"/>
        </w:rPr>
        <w:t>合理安排考场数量、考场人数和监考老师，建议每个考场安排不超过</w:t>
      </w:r>
      <w:r>
        <w:rPr>
          <w:rFonts w:ascii="仿宋" w:eastAsia="仿宋" w:hAnsi="仿宋" w:cs="仿宋" w:hint="eastAsia"/>
          <w:kern w:val="0"/>
          <w:sz w:val="32"/>
          <w:szCs w:val="32"/>
        </w:rPr>
        <w:t>30</w:t>
      </w:r>
      <w:r>
        <w:rPr>
          <w:rFonts w:ascii="仿宋" w:eastAsia="仿宋" w:hAnsi="仿宋" w:cs="仿宋" w:hint="eastAsia"/>
          <w:kern w:val="0"/>
          <w:sz w:val="32"/>
          <w:szCs w:val="32"/>
        </w:rPr>
        <w:t>个学生。</w:t>
      </w:r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5.</w:t>
      </w:r>
      <w:r>
        <w:rPr>
          <w:rFonts w:ascii="仿宋" w:eastAsia="仿宋" w:hAnsi="仿宋" w:cs="仿宋" w:hint="eastAsia"/>
          <w:kern w:val="0"/>
          <w:sz w:val="32"/>
          <w:szCs w:val="32"/>
        </w:rPr>
        <w:t>闭卷考试需采用双平台（会议</w:t>
      </w:r>
      <w:r>
        <w:rPr>
          <w:rFonts w:ascii="仿宋" w:eastAsia="仿宋" w:hAnsi="仿宋" w:cs="仿宋" w:hint="eastAsia"/>
          <w:kern w:val="0"/>
          <w:sz w:val="32"/>
          <w:szCs w:val="32"/>
        </w:rPr>
        <w:t>+</w:t>
      </w:r>
      <w:r>
        <w:rPr>
          <w:rFonts w:ascii="仿宋" w:eastAsia="仿宋" w:hAnsi="仿宋" w:cs="仿宋" w:hint="eastAsia"/>
          <w:kern w:val="0"/>
          <w:sz w:val="32"/>
          <w:szCs w:val="32"/>
        </w:rPr>
        <w:t>课程平台）、双机位（两部手</w:t>
      </w:r>
      <w:r>
        <w:rPr>
          <w:rFonts w:ascii="仿宋" w:eastAsia="仿宋" w:hAnsi="仿宋" w:cs="仿宋" w:hint="eastAsia"/>
          <w:kern w:val="0"/>
          <w:sz w:val="32"/>
          <w:szCs w:val="32"/>
        </w:rPr>
        <w:t>机或一台电脑一部手机）进行考试。监考人员提前一天组织学生完成摄像头位置摆放和模拟测试流程。</w:t>
      </w:r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lastRenderedPageBreak/>
        <w:t>6.</w:t>
      </w:r>
      <w:r>
        <w:rPr>
          <w:rFonts w:ascii="仿宋" w:eastAsia="仿宋" w:hAnsi="仿宋" w:cs="仿宋" w:hint="eastAsia"/>
          <w:kern w:val="0"/>
          <w:sz w:val="32"/>
          <w:szCs w:val="32"/>
        </w:rPr>
        <w:t>监考教师提前</w:t>
      </w:r>
      <w:r>
        <w:rPr>
          <w:rFonts w:ascii="仿宋" w:eastAsia="仿宋" w:hAnsi="仿宋" w:cs="仿宋" w:hint="eastAsia"/>
          <w:kern w:val="0"/>
          <w:sz w:val="32"/>
          <w:szCs w:val="32"/>
        </w:rPr>
        <w:t>30</w:t>
      </w:r>
      <w:r>
        <w:rPr>
          <w:rFonts w:ascii="仿宋" w:eastAsia="仿宋" w:hAnsi="仿宋" w:cs="仿宋" w:hint="eastAsia"/>
          <w:kern w:val="0"/>
          <w:sz w:val="32"/>
          <w:szCs w:val="32"/>
        </w:rPr>
        <w:t>分钟进入考试平台及会议室，提醒学生以“学号</w:t>
      </w:r>
      <w:r>
        <w:rPr>
          <w:rFonts w:ascii="仿宋" w:eastAsia="仿宋" w:hAnsi="仿宋" w:cs="仿宋" w:hint="eastAsia"/>
          <w:kern w:val="0"/>
          <w:sz w:val="32"/>
          <w:szCs w:val="32"/>
        </w:rPr>
        <w:t>+</w:t>
      </w:r>
      <w:r>
        <w:rPr>
          <w:rFonts w:ascii="仿宋" w:eastAsia="仿宋" w:hAnsi="仿宋" w:cs="仿宋" w:hint="eastAsia"/>
          <w:kern w:val="0"/>
          <w:sz w:val="32"/>
          <w:szCs w:val="32"/>
        </w:rPr>
        <w:t>姓名”方式登录，并开始录屏，查验学生的证件。</w:t>
      </w:r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7.</w:t>
      </w:r>
      <w:r>
        <w:rPr>
          <w:rFonts w:ascii="仿宋" w:eastAsia="仿宋" w:hAnsi="仿宋" w:cs="仿宋" w:hint="eastAsia"/>
          <w:kern w:val="0"/>
          <w:sz w:val="32"/>
          <w:szCs w:val="32"/>
        </w:rPr>
        <w:t>考前</w:t>
      </w:r>
      <w:r>
        <w:rPr>
          <w:rFonts w:ascii="仿宋" w:eastAsia="仿宋" w:hAnsi="仿宋" w:cs="仿宋" w:hint="eastAsia"/>
          <w:kern w:val="0"/>
          <w:sz w:val="32"/>
          <w:szCs w:val="32"/>
        </w:rPr>
        <w:t>15</w:t>
      </w:r>
      <w:r>
        <w:rPr>
          <w:rFonts w:ascii="仿宋" w:eastAsia="仿宋" w:hAnsi="仿宋" w:cs="仿宋" w:hint="eastAsia"/>
          <w:kern w:val="0"/>
          <w:sz w:val="32"/>
          <w:szCs w:val="32"/>
        </w:rPr>
        <w:t>分钟，监考教师宣读《研究生课程在线考试考生须知》（见附件</w:t>
      </w:r>
      <w:r>
        <w:rPr>
          <w:rFonts w:ascii="仿宋" w:eastAsia="仿宋" w:hAnsi="仿宋" w:cs="仿宋" w:hint="eastAsia"/>
          <w:kern w:val="0"/>
          <w:sz w:val="32"/>
          <w:szCs w:val="32"/>
        </w:rPr>
        <w:t>4</w:t>
      </w:r>
      <w:r>
        <w:rPr>
          <w:rFonts w:ascii="仿宋" w:eastAsia="仿宋" w:hAnsi="仿宋" w:cs="仿宋" w:hint="eastAsia"/>
          <w:kern w:val="0"/>
          <w:sz w:val="32"/>
          <w:szCs w:val="32"/>
        </w:rPr>
        <w:t>）。</w:t>
      </w:r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8.</w:t>
      </w:r>
      <w:r>
        <w:rPr>
          <w:rFonts w:ascii="仿宋" w:eastAsia="仿宋" w:hAnsi="仿宋" w:cs="仿宋" w:hint="eastAsia"/>
          <w:kern w:val="0"/>
          <w:sz w:val="32"/>
          <w:szCs w:val="32"/>
        </w:rPr>
        <w:t>考前</w:t>
      </w:r>
      <w:r>
        <w:rPr>
          <w:rFonts w:ascii="仿宋" w:eastAsia="仿宋" w:hAnsi="仿宋" w:cs="仿宋" w:hint="eastAsia"/>
          <w:kern w:val="0"/>
          <w:sz w:val="32"/>
          <w:szCs w:val="32"/>
        </w:rPr>
        <w:t>5</w:t>
      </w:r>
      <w:r>
        <w:rPr>
          <w:rFonts w:ascii="仿宋" w:eastAsia="仿宋" w:hAnsi="仿宋" w:cs="仿宋" w:hint="eastAsia"/>
          <w:kern w:val="0"/>
          <w:sz w:val="32"/>
          <w:szCs w:val="32"/>
        </w:rPr>
        <w:t>分钟，监考教师将试题通过屏幕共享发布（试题超过</w:t>
      </w:r>
      <w:r>
        <w:rPr>
          <w:rFonts w:ascii="仿宋" w:eastAsia="仿宋" w:hAnsi="仿宋" w:cs="仿宋" w:hint="eastAsia"/>
          <w:kern w:val="0"/>
          <w:sz w:val="32"/>
          <w:szCs w:val="32"/>
        </w:rPr>
        <w:t>1</w:t>
      </w:r>
      <w:r>
        <w:rPr>
          <w:rFonts w:ascii="仿宋" w:eastAsia="仿宋" w:hAnsi="仿宋" w:cs="仿宋" w:hint="eastAsia"/>
          <w:kern w:val="0"/>
          <w:sz w:val="32"/>
          <w:szCs w:val="32"/>
        </w:rPr>
        <w:t>页的可使用考试平台的共享文档功能等发布），考试开始时间未到时，考生不能答题。</w:t>
      </w:r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9.</w:t>
      </w:r>
      <w:r>
        <w:rPr>
          <w:rFonts w:ascii="仿宋" w:eastAsia="仿宋" w:hAnsi="仿宋" w:cs="仿宋" w:hint="eastAsia"/>
          <w:kern w:val="0"/>
          <w:sz w:val="32"/>
          <w:szCs w:val="32"/>
        </w:rPr>
        <w:t>考试结束前</w:t>
      </w:r>
      <w:r>
        <w:rPr>
          <w:rFonts w:ascii="仿宋" w:eastAsia="仿宋" w:hAnsi="仿宋" w:cs="仿宋" w:hint="eastAsia"/>
          <w:kern w:val="0"/>
          <w:sz w:val="32"/>
          <w:szCs w:val="32"/>
        </w:rPr>
        <w:t>15</w:t>
      </w:r>
      <w:r>
        <w:rPr>
          <w:rFonts w:ascii="仿宋" w:eastAsia="仿宋" w:hAnsi="仿宋" w:cs="仿宋" w:hint="eastAsia"/>
          <w:kern w:val="0"/>
          <w:sz w:val="32"/>
          <w:szCs w:val="32"/>
        </w:rPr>
        <w:t>分钟，监考教师应提醒学生时间信息。考试结束时间到，学生须立即停止答题。</w:t>
      </w:r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10.</w:t>
      </w:r>
      <w:r>
        <w:rPr>
          <w:rFonts w:ascii="仿宋" w:eastAsia="仿宋" w:hAnsi="仿宋" w:cs="仿宋" w:hint="eastAsia"/>
          <w:kern w:val="0"/>
          <w:sz w:val="32"/>
          <w:szCs w:val="32"/>
        </w:rPr>
        <w:t>考</w:t>
      </w:r>
      <w:r>
        <w:rPr>
          <w:rFonts w:ascii="仿宋" w:eastAsia="仿宋" w:hAnsi="仿宋" w:cs="仿宋" w:hint="eastAsia"/>
          <w:kern w:val="0"/>
          <w:sz w:val="32"/>
          <w:szCs w:val="32"/>
        </w:rPr>
        <w:t>试结束后</w:t>
      </w:r>
      <w:r>
        <w:rPr>
          <w:rFonts w:ascii="仿宋" w:eastAsia="仿宋" w:hAnsi="仿宋" w:cs="仿宋" w:hint="eastAsia"/>
          <w:kern w:val="0"/>
          <w:sz w:val="32"/>
          <w:szCs w:val="32"/>
        </w:rPr>
        <w:t>5</w:t>
      </w:r>
      <w:r>
        <w:rPr>
          <w:rFonts w:ascii="仿宋" w:eastAsia="仿宋" w:hAnsi="仿宋" w:cs="仿宋" w:hint="eastAsia"/>
          <w:kern w:val="0"/>
          <w:sz w:val="32"/>
          <w:szCs w:val="32"/>
        </w:rPr>
        <w:t>分钟内，学生将答卷拍照发送至监考教师指定的邮箱或通过微信、</w:t>
      </w:r>
      <w:r>
        <w:rPr>
          <w:rFonts w:ascii="仿宋" w:eastAsia="仿宋" w:hAnsi="仿宋" w:cs="仿宋" w:hint="eastAsia"/>
          <w:kern w:val="0"/>
          <w:sz w:val="32"/>
          <w:szCs w:val="32"/>
        </w:rPr>
        <w:t>QQ</w:t>
      </w:r>
      <w:r>
        <w:rPr>
          <w:rFonts w:ascii="仿宋" w:eastAsia="仿宋" w:hAnsi="仿宋" w:cs="仿宋" w:hint="eastAsia"/>
          <w:kern w:val="0"/>
          <w:sz w:val="32"/>
          <w:szCs w:val="32"/>
        </w:rPr>
        <w:t>发送，视为完成考试。监考教师在邮箱或微信、</w:t>
      </w:r>
      <w:r>
        <w:rPr>
          <w:rFonts w:ascii="仿宋" w:eastAsia="仿宋" w:hAnsi="仿宋" w:cs="仿宋" w:hint="eastAsia"/>
          <w:kern w:val="0"/>
          <w:sz w:val="32"/>
          <w:szCs w:val="32"/>
        </w:rPr>
        <w:t>QQ</w:t>
      </w:r>
      <w:r>
        <w:rPr>
          <w:rFonts w:ascii="仿宋" w:eastAsia="仿宋" w:hAnsi="仿宋" w:cs="仿宋" w:hint="eastAsia"/>
          <w:kern w:val="0"/>
          <w:sz w:val="32"/>
          <w:szCs w:val="32"/>
        </w:rPr>
        <w:t>内收取试卷，核实试卷份数无误，宣布考试结束，学生方可退场。监考教师结束录屏，录屏文件留存</w:t>
      </w:r>
      <w:r>
        <w:rPr>
          <w:rFonts w:ascii="仿宋" w:eastAsia="仿宋" w:hAnsi="仿宋" w:cs="仿宋" w:hint="eastAsia"/>
          <w:kern w:val="0"/>
          <w:sz w:val="32"/>
          <w:szCs w:val="32"/>
        </w:rPr>
        <w:t>1</w:t>
      </w:r>
      <w:r>
        <w:rPr>
          <w:rFonts w:ascii="仿宋" w:eastAsia="仿宋" w:hAnsi="仿宋" w:cs="仿宋" w:hint="eastAsia"/>
          <w:kern w:val="0"/>
          <w:sz w:val="32"/>
          <w:szCs w:val="32"/>
        </w:rPr>
        <w:t>年备查。</w:t>
      </w:r>
    </w:p>
    <w:p w:rsidR="00FE1B75" w:rsidRDefault="002D7E56">
      <w:pPr>
        <w:widowControl/>
        <w:shd w:val="clear" w:color="auto" w:fill="FFFFFF"/>
        <w:tabs>
          <w:tab w:val="left" w:pos="1576"/>
        </w:tabs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11.</w:t>
      </w:r>
      <w:r>
        <w:rPr>
          <w:rFonts w:ascii="仿宋" w:eastAsia="仿宋" w:hAnsi="仿宋" w:cs="仿宋" w:hint="eastAsia"/>
          <w:kern w:val="0"/>
          <w:sz w:val="32"/>
          <w:szCs w:val="32"/>
        </w:rPr>
        <w:t>各院系要加强考试过程监控，加大巡考力度，院系院系主要负责人、基层学术组织负责人、教务办、</w:t>
      </w:r>
      <w:proofErr w:type="gramStart"/>
      <w:r>
        <w:rPr>
          <w:rFonts w:ascii="仿宋" w:eastAsia="仿宋" w:hAnsi="仿宋" w:cs="仿宋" w:hint="eastAsia"/>
          <w:kern w:val="0"/>
          <w:sz w:val="32"/>
          <w:szCs w:val="32"/>
        </w:rPr>
        <w:t>学工办</w:t>
      </w:r>
      <w:proofErr w:type="gramEnd"/>
      <w:r>
        <w:rPr>
          <w:rFonts w:ascii="仿宋" w:eastAsia="仿宋" w:hAnsi="仿宋" w:cs="仿宋" w:hint="eastAsia"/>
          <w:kern w:val="0"/>
          <w:sz w:val="32"/>
          <w:szCs w:val="32"/>
        </w:rPr>
        <w:t>要参与巡考，做到每考必巡。巡考时要填写《研究生课程考核巡考纪实》（见附件</w:t>
      </w:r>
      <w:r>
        <w:rPr>
          <w:rFonts w:ascii="仿宋" w:eastAsia="仿宋" w:hAnsi="仿宋" w:cs="仿宋" w:hint="eastAsia"/>
          <w:kern w:val="0"/>
          <w:sz w:val="32"/>
          <w:szCs w:val="32"/>
        </w:rPr>
        <w:t>5</w:t>
      </w:r>
      <w:r>
        <w:rPr>
          <w:rFonts w:ascii="仿宋" w:eastAsia="仿宋" w:hAnsi="仿宋" w:cs="仿宋" w:hint="eastAsia"/>
          <w:kern w:val="0"/>
          <w:sz w:val="32"/>
          <w:szCs w:val="32"/>
        </w:rPr>
        <w:t>），在考试结束后统一由教务办收齐，交研究生院</w:t>
      </w:r>
      <w:proofErr w:type="gramStart"/>
      <w:r>
        <w:rPr>
          <w:rFonts w:ascii="仿宋" w:eastAsia="仿宋" w:hAnsi="仿宋" w:cs="仿宋" w:hint="eastAsia"/>
          <w:kern w:val="0"/>
          <w:sz w:val="32"/>
          <w:szCs w:val="32"/>
        </w:rPr>
        <w:t>培养办</w:t>
      </w:r>
      <w:proofErr w:type="gramEnd"/>
      <w:r>
        <w:rPr>
          <w:rFonts w:ascii="仿宋" w:eastAsia="仿宋" w:hAnsi="仿宋" w:cs="仿宋" w:hint="eastAsia"/>
          <w:kern w:val="0"/>
          <w:sz w:val="32"/>
          <w:szCs w:val="32"/>
        </w:rPr>
        <w:t>备案。研究生院也将对考试过程进行抽查巡考，确保考试公平公正。</w:t>
      </w:r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三、考前</w:t>
      </w:r>
      <w:r>
        <w:rPr>
          <w:rFonts w:ascii="仿宋" w:eastAsia="仿宋" w:hAnsi="仿宋" w:cs="仿宋" w:hint="eastAsia"/>
          <w:kern w:val="0"/>
          <w:sz w:val="32"/>
          <w:szCs w:val="32"/>
        </w:rPr>
        <w:t>培训、考风考纪教育</w:t>
      </w:r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1.</w:t>
      </w:r>
      <w:r>
        <w:rPr>
          <w:rFonts w:ascii="仿宋" w:eastAsia="仿宋" w:hAnsi="仿宋" w:cs="仿宋" w:hint="eastAsia"/>
          <w:kern w:val="0"/>
          <w:sz w:val="32"/>
          <w:szCs w:val="32"/>
        </w:rPr>
        <w:t>各院系要做好试题保密工作，考前须对命题人、监考人员、巡考人员等相关工作人员进行相关保密和在线考</w:t>
      </w:r>
      <w:proofErr w:type="gramStart"/>
      <w:r>
        <w:rPr>
          <w:rFonts w:ascii="仿宋" w:eastAsia="仿宋" w:hAnsi="仿宋" w:cs="仿宋" w:hint="eastAsia"/>
          <w:kern w:val="0"/>
          <w:sz w:val="32"/>
          <w:szCs w:val="32"/>
        </w:rPr>
        <w:t>务</w:t>
      </w:r>
      <w:proofErr w:type="gramEnd"/>
      <w:r>
        <w:rPr>
          <w:rFonts w:ascii="仿宋" w:eastAsia="仿宋" w:hAnsi="仿宋" w:cs="仿宋" w:hint="eastAsia"/>
          <w:kern w:val="0"/>
          <w:sz w:val="32"/>
          <w:szCs w:val="32"/>
        </w:rPr>
        <w:t>培训（包括在线考试监考流程、发生违纪作弊时的认定程序），</w:t>
      </w:r>
      <w:r>
        <w:rPr>
          <w:rFonts w:ascii="仿宋" w:eastAsia="仿宋" w:hAnsi="仿宋" w:cs="仿宋" w:hint="eastAsia"/>
          <w:kern w:val="0"/>
          <w:sz w:val="32"/>
          <w:szCs w:val="32"/>
        </w:rPr>
        <w:lastRenderedPageBreak/>
        <w:t>组织监考和</w:t>
      </w:r>
      <w:proofErr w:type="gramStart"/>
      <w:r>
        <w:rPr>
          <w:rFonts w:ascii="仿宋" w:eastAsia="仿宋" w:hAnsi="仿宋" w:cs="仿宋" w:hint="eastAsia"/>
          <w:kern w:val="0"/>
          <w:sz w:val="32"/>
          <w:szCs w:val="32"/>
        </w:rPr>
        <w:t>巡考</w:t>
      </w:r>
      <w:proofErr w:type="gramEnd"/>
      <w:r>
        <w:rPr>
          <w:rFonts w:ascii="仿宋" w:eastAsia="仿宋" w:hAnsi="仿宋" w:cs="仿宋" w:hint="eastAsia"/>
          <w:kern w:val="0"/>
          <w:sz w:val="32"/>
          <w:szCs w:val="32"/>
        </w:rPr>
        <w:t>人员认真学习《哈尔滨工程大学学生纪律处分条例》（</w:t>
      </w:r>
      <w:proofErr w:type="gramStart"/>
      <w:r>
        <w:rPr>
          <w:rFonts w:ascii="仿宋" w:eastAsia="仿宋" w:hAnsi="仿宋" w:cs="仿宋" w:hint="eastAsia"/>
          <w:kern w:val="0"/>
          <w:sz w:val="32"/>
          <w:szCs w:val="32"/>
        </w:rPr>
        <w:t>哈工程校发</w:t>
      </w:r>
      <w:proofErr w:type="gramEnd"/>
      <w:r>
        <w:rPr>
          <w:rFonts w:ascii="仿宋" w:eastAsia="仿宋" w:hAnsi="仿宋" w:cs="仿宋" w:hint="eastAsia"/>
          <w:kern w:val="0"/>
          <w:sz w:val="32"/>
          <w:szCs w:val="32"/>
        </w:rPr>
        <w:t>〔</w:t>
      </w:r>
      <w:r>
        <w:rPr>
          <w:rFonts w:ascii="仿宋" w:eastAsia="仿宋" w:hAnsi="仿宋" w:cs="仿宋" w:hint="eastAsia"/>
          <w:kern w:val="0"/>
          <w:sz w:val="32"/>
          <w:szCs w:val="32"/>
        </w:rPr>
        <w:t>2017</w:t>
      </w:r>
      <w:r>
        <w:rPr>
          <w:rFonts w:ascii="仿宋" w:eastAsia="仿宋" w:hAnsi="仿宋" w:cs="仿宋" w:hint="eastAsia"/>
          <w:kern w:val="0"/>
          <w:sz w:val="32"/>
          <w:szCs w:val="32"/>
        </w:rPr>
        <w:t>〕</w:t>
      </w:r>
      <w:r>
        <w:rPr>
          <w:rFonts w:ascii="仿宋" w:eastAsia="仿宋" w:hAnsi="仿宋" w:cs="仿宋" w:hint="eastAsia"/>
          <w:kern w:val="0"/>
          <w:sz w:val="32"/>
          <w:szCs w:val="32"/>
        </w:rPr>
        <w:t>105</w:t>
      </w:r>
      <w:r>
        <w:rPr>
          <w:rFonts w:ascii="仿宋" w:eastAsia="仿宋" w:hAnsi="仿宋" w:cs="仿宋" w:hint="eastAsia"/>
          <w:kern w:val="0"/>
          <w:sz w:val="32"/>
          <w:szCs w:val="32"/>
        </w:rPr>
        <w:t>号）。</w:t>
      </w:r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2.</w:t>
      </w:r>
      <w:r>
        <w:rPr>
          <w:rFonts w:ascii="仿宋" w:eastAsia="仿宋" w:hAnsi="仿宋" w:cs="仿宋" w:hint="eastAsia"/>
          <w:kern w:val="0"/>
          <w:sz w:val="32"/>
          <w:szCs w:val="32"/>
        </w:rPr>
        <w:t>各院系在考前要对学生进行诚信教育，组织学生在线签订《研究生诚信考试承诺书》（见附件</w:t>
      </w:r>
      <w:r>
        <w:rPr>
          <w:rFonts w:ascii="仿宋" w:eastAsia="仿宋" w:hAnsi="仿宋" w:cs="仿宋" w:hint="eastAsia"/>
          <w:kern w:val="0"/>
          <w:sz w:val="32"/>
          <w:szCs w:val="32"/>
        </w:rPr>
        <w:t>6</w:t>
      </w:r>
      <w:r>
        <w:rPr>
          <w:rFonts w:ascii="仿宋" w:eastAsia="仿宋" w:hAnsi="仿宋" w:cs="仿宋" w:hint="eastAsia"/>
          <w:kern w:val="0"/>
          <w:sz w:val="32"/>
          <w:szCs w:val="32"/>
        </w:rPr>
        <w:t>），增强学生诚信意识，端正学习态度，严肃考风考纪，树立良好学风，共创良好考试环境，杜绝违纪作弊行为发生。</w:t>
      </w:r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四、违纪或作弊事实认定办法</w:t>
      </w:r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考试期间，监考人员和</w:t>
      </w:r>
      <w:proofErr w:type="gramStart"/>
      <w:r>
        <w:rPr>
          <w:rFonts w:ascii="仿宋" w:eastAsia="仿宋" w:hAnsi="仿宋" w:cs="仿宋" w:hint="eastAsia"/>
          <w:kern w:val="0"/>
          <w:sz w:val="32"/>
          <w:szCs w:val="32"/>
        </w:rPr>
        <w:t>巡考</w:t>
      </w:r>
      <w:proofErr w:type="gramEnd"/>
      <w:r>
        <w:rPr>
          <w:rFonts w:ascii="仿宋" w:eastAsia="仿宋" w:hAnsi="仿宋" w:cs="仿宋" w:hint="eastAsia"/>
          <w:kern w:val="0"/>
          <w:sz w:val="32"/>
          <w:szCs w:val="32"/>
        </w:rPr>
        <w:t>人员一旦发现学生有违纪、作弊行为，应立即制止考生的违规行为，保留违纪或作弊的证据（录像或截屏），并进行违纪或作弊事实认定。</w:t>
      </w:r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为避免影响其他考生考试，相关院系考试前要建立违规处理会议室，违规学生、监考教师</w:t>
      </w:r>
      <w:r>
        <w:rPr>
          <w:rFonts w:ascii="仿宋" w:eastAsia="仿宋" w:hAnsi="仿宋" w:cs="仿宋" w:hint="eastAsia"/>
          <w:kern w:val="0"/>
          <w:sz w:val="32"/>
          <w:szCs w:val="32"/>
        </w:rPr>
        <w:t>1</w:t>
      </w:r>
      <w:r>
        <w:rPr>
          <w:rFonts w:ascii="仿宋" w:eastAsia="仿宋" w:hAnsi="仿宋" w:cs="仿宋" w:hint="eastAsia"/>
          <w:kern w:val="0"/>
          <w:sz w:val="32"/>
          <w:szCs w:val="32"/>
        </w:rPr>
        <w:t>人以及院系研究生辅导员（或教务办工作人员等）</w:t>
      </w:r>
      <w:r>
        <w:rPr>
          <w:rFonts w:ascii="仿宋" w:eastAsia="仿宋" w:hAnsi="仿宋" w:cs="仿宋" w:hint="eastAsia"/>
          <w:kern w:val="0"/>
          <w:sz w:val="32"/>
          <w:szCs w:val="32"/>
        </w:rPr>
        <w:t>1</w:t>
      </w:r>
      <w:r>
        <w:rPr>
          <w:rFonts w:ascii="仿宋" w:eastAsia="仿宋" w:hAnsi="仿宋" w:cs="仿宋" w:hint="eastAsia"/>
          <w:kern w:val="0"/>
          <w:sz w:val="32"/>
          <w:szCs w:val="32"/>
        </w:rPr>
        <w:t>人进入会议室进行违纪或作弊事实认定。认定时要全过程录音（或录像），并做好证据保留工作。违纪或作弊事实认定开始前，必须要告知违规考生此时处于录音（录像）状态，学生认可违纪或作弊事实的录音将作为违纪或作弊处理证据。参与违纪或作弊事实认定的工作</w:t>
      </w:r>
      <w:r>
        <w:rPr>
          <w:rFonts w:ascii="仿宋" w:eastAsia="仿宋" w:hAnsi="仿宋" w:cs="仿宋" w:hint="eastAsia"/>
          <w:kern w:val="0"/>
          <w:sz w:val="32"/>
          <w:szCs w:val="32"/>
        </w:rPr>
        <w:t>人员要填写《研究生课程考试违规考生记录表》（见附件</w:t>
      </w:r>
      <w:r>
        <w:rPr>
          <w:rFonts w:ascii="仿宋" w:eastAsia="仿宋" w:hAnsi="仿宋" w:cs="仿宋" w:hint="eastAsia"/>
          <w:kern w:val="0"/>
          <w:sz w:val="32"/>
          <w:szCs w:val="32"/>
        </w:rPr>
        <w:t>7</w:t>
      </w:r>
      <w:r>
        <w:rPr>
          <w:rFonts w:ascii="仿宋" w:eastAsia="仿宋" w:hAnsi="仿宋" w:cs="仿宋" w:hint="eastAsia"/>
          <w:kern w:val="0"/>
          <w:sz w:val="32"/>
          <w:szCs w:val="32"/>
        </w:rPr>
        <w:t>），并于考试结束后一个工作日内报研究生院。</w:t>
      </w:r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违纪或作弊事实认定时，考生要保持考试的手机录像正常进行，但要关闭麦克风，同时使用其他手</w:t>
      </w:r>
      <w:bookmarkStart w:id="0" w:name="_GoBack"/>
      <w:bookmarkEnd w:id="0"/>
      <w:r>
        <w:rPr>
          <w:rFonts w:ascii="仿宋" w:eastAsia="仿宋" w:hAnsi="仿宋" w:cs="仿宋" w:hint="eastAsia"/>
          <w:kern w:val="0"/>
          <w:sz w:val="32"/>
          <w:szCs w:val="32"/>
        </w:rPr>
        <w:t>机或电子设备登录违规处理会议室进行违纪或作弊事实认定。</w:t>
      </w:r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五、各院系要依据本通知制定详细的在线考试实施方案，于</w:t>
      </w:r>
      <w:r>
        <w:rPr>
          <w:rFonts w:ascii="仿宋" w:eastAsia="仿宋" w:hAnsi="仿宋" w:cs="仿宋" w:hint="eastAsia"/>
          <w:kern w:val="0"/>
          <w:sz w:val="32"/>
          <w:szCs w:val="32"/>
        </w:rPr>
        <w:t>2020</w:t>
      </w:r>
      <w:r>
        <w:rPr>
          <w:rFonts w:ascii="仿宋" w:eastAsia="仿宋" w:hAnsi="仿宋" w:cs="仿宋" w:hint="eastAsia"/>
          <w:kern w:val="0"/>
          <w:sz w:val="32"/>
          <w:szCs w:val="32"/>
        </w:rPr>
        <w:t>年</w:t>
      </w:r>
      <w:r>
        <w:rPr>
          <w:rFonts w:ascii="仿宋" w:eastAsia="仿宋" w:hAnsi="仿宋" w:cs="仿宋" w:hint="eastAsia"/>
          <w:kern w:val="0"/>
          <w:sz w:val="32"/>
          <w:szCs w:val="32"/>
        </w:rPr>
        <w:t>6</w:t>
      </w:r>
      <w:r>
        <w:rPr>
          <w:rFonts w:ascii="仿宋" w:eastAsia="仿宋" w:hAnsi="仿宋" w:cs="仿宋" w:hint="eastAsia"/>
          <w:kern w:val="0"/>
          <w:sz w:val="32"/>
          <w:szCs w:val="32"/>
        </w:rPr>
        <w:t>月</w:t>
      </w:r>
      <w:r>
        <w:rPr>
          <w:rFonts w:ascii="仿宋" w:eastAsia="仿宋" w:hAnsi="仿宋" w:cs="仿宋" w:hint="eastAsia"/>
          <w:kern w:val="0"/>
          <w:sz w:val="32"/>
          <w:szCs w:val="32"/>
        </w:rPr>
        <w:t>8</w:t>
      </w:r>
      <w:r>
        <w:rPr>
          <w:rFonts w:ascii="仿宋" w:eastAsia="仿宋" w:hAnsi="仿宋" w:cs="仿宋" w:hint="eastAsia"/>
          <w:kern w:val="0"/>
          <w:sz w:val="32"/>
          <w:szCs w:val="32"/>
        </w:rPr>
        <w:t>日前报研究生院备案，并落实相关责任，确保在线考试的顺利实施，保证考试公平公正。</w:t>
      </w:r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六、如有疑问，请及时与研究生院培养办公室联系。</w:t>
      </w:r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lastRenderedPageBreak/>
        <w:t>联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kern w:val="0"/>
          <w:sz w:val="32"/>
          <w:szCs w:val="32"/>
        </w:rPr>
        <w:t>系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kern w:val="0"/>
          <w:sz w:val="32"/>
          <w:szCs w:val="32"/>
        </w:rPr>
        <w:t>人：栾旭</w:t>
      </w:r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联系电话：</w:t>
      </w:r>
      <w:r>
        <w:rPr>
          <w:rFonts w:ascii="仿宋" w:eastAsia="仿宋" w:hAnsi="仿宋" w:cs="仿宋" w:hint="eastAsia"/>
          <w:kern w:val="0"/>
          <w:sz w:val="32"/>
          <w:szCs w:val="32"/>
        </w:rPr>
        <w:t>8</w:t>
      </w:r>
      <w:r w:rsidR="00006C01">
        <w:rPr>
          <w:rFonts w:ascii="仿宋" w:eastAsia="仿宋" w:hAnsi="仿宋" w:cs="仿宋" w:hint="eastAsia"/>
          <w:kern w:val="0"/>
          <w:sz w:val="32"/>
          <w:szCs w:val="32"/>
        </w:rPr>
        <w:t>2518779</w:t>
      </w:r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附件：</w:t>
      </w:r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1.2020</w:t>
      </w:r>
      <w:r>
        <w:rPr>
          <w:rFonts w:ascii="仿宋" w:eastAsia="仿宋" w:hAnsi="仿宋" w:cs="仿宋" w:hint="eastAsia"/>
          <w:kern w:val="0"/>
          <w:sz w:val="32"/>
          <w:szCs w:val="32"/>
        </w:rPr>
        <w:t>年春季学期研究生课程考核安排表</w:t>
      </w:r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2.</w:t>
      </w:r>
      <w:r>
        <w:rPr>
          <w:rFonts w:ascii="仿宋" w:eastAsia="仿宋" w:hAnsi="仿宋" w:cs="仿宋" w:hint="eastAsia"/>
          <w:kern w:val="0"/>
          <w:sz w:val="32"/>
          <w:szCs w:val="32"/>
        </w:rPr>
        <w:t>哈尔滨工程大学研究生线上考试答题</w:t>
      </w:r>
      <w:proofErr w:type="gramStart"/>
      <w:r>
        <w:rPr>
          <w:rFonts w:ascii="仿宋" w:eastAsia="仿宋" w:hAnsi="仿宋" w:cs="仿宋" w:hint="eastAsia"/>
          <w:kern w:val="0"/>
          <w:sz w:val="32"/>
          <w:szCs w:val="32"/>
        </w:rPr>
        <w:t>册</w:t>
      </w:r>
      <w:proofErr w:type="gramEnd"/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3.</w:t>
      </w:r>
      <w:r>
        <w:rPr>
          <w:rFonts w:ascii="仿宋" w:eastAsia="仿宋" w:hAnsi="仿宋" w:cs="仿宋" w:hint="eastAsia"/>
          <w:kern w:val="0"/>
          <w:sz w:val="32"/>
          <w:szCs w:val="32"/>
        </w:rPr>
        <w:t>试卷模板</w:t>
      </w:r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4.</w:t>
      </w:r>
      <w:r>
        <w:rPr>
          <w:rFonts w:ascii="仿宋" w:eastAsia="仿宋" w:hAnsi="仿宋" w:cs="仿宋" w:hint="eastAsia"/>
          <w:kern w:val="0"/>
          <w:sz w:val="32"/>
          <w:szCs w:val="32"/>
        </w:rPr>
        <w:t>研究生课程在线考试考生须知</w:t>
      </w:r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5.</w:t>
      </w:r>
      <w:r>
        <w:rPr>
          <w:rFonts w:ascii="仿宋" w:eastAsia="仿宋" w:hAnsi="仿宋" w:cs="仿宋" w:hint="eastAsia"/>
          <w:kern w:val="0"/>
          <w:sz w:val="32"/>
          <w:szCs w:val="32"/>
        </w:rPr>
        <w:t>研究生课程考核巡考纪实</w:t>
      </w:r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6.</w:t>
      </w:r>
      <w:r>
        <w:rPr>
          <w:rFonts w:ascii="仿宋" w:eastAsia="仿宋" w:hAnsi="仿宋" w:cs="仿宋" w:hint="eastAsia"/>
          <w:kern w:val="0"/>
          <w:sz w:val="32"/>
          <w:szCs w:val="32"/>
        </w:rPr>
        <w:t>研究生诚信考试承诺书</w:t>
      </w:r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7.</w:t>
      </w:r>
      <w:r>
        <w:rPr>
          <w:rFonts w:ascii="仿宋" w:eastAsia="仿宋" w:hAnsi="仿宋" w:cs="仿宋" w:hint="eastAsia"/>
          <w:kern w:val="0"/>
          <w:sz w:val="32"/>
          <w:szCs w:val="32"/>
        </w:rPr>
        <w:t>研究生课程考试违规考生记录表</w:t>
      </w:r>
    </w:p>
    <w:p w:rsidR="00FE1B75" w:rsidRDefault="00FE1B75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</w:p>
    <w:p w:rsidR="00FE1B75" w:rsidRDefault="00FE1B75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</w:p>
    <w:p w:rsidR="00FE1B75" w:rsidRDefault="00FE1B75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</w:p>
    <w:p w:rsidR="00FE1B75" w:rsidRDefault="00FE1B75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</w:p>
    <w:p w:rsidR="00FE1B75" w:rsidRDefault="002D7E56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                              </w:t>
      </w:r>
      <w:r>
        <w:rPr>
          <w:rFonts w:ascii="仿宋" w:eastAsia="仿宋" w:hAnsi="仿宋" w:cs="仿宋" w:hint="eastAsia"/>
          <w:kern w:val="0"/>
          <w:sz w:val="32"/>
          <w:szCs w:val="32"/>
        </w:rPr>
        <w:t>研究生院</w:t>
      </w:r>
    </w:p>
    <w:p w:rsidR="00FE1B75" w:rsidRDefault="002D7E56">
      <w:pPr>
        <w:widowControl/>
        <w:shd w:val="clear" w:color="auto" w:fill="FFFFFF"/>
        <w:spacing w:line="520" w:lineRule="exact"/>
        <w:ind w:firstLineChars="1600" w:firstLine="512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2020</w:t>
      </w:r>
      <w:r>
        <w:rPr>
          <w:rFonts w:ascii="仿宋" w:eastAsia="仿宋" w:hAnsi="仿宋" w:cs="仿宋" w:hint="eastAsia"/>
          <w:kern w:val="0"/>
          <w:sz w:val="32"/>
          <w:szCs w:val="32"/>
        </w:rPr>
        <w:t>年</w:t>
      </w:r>
      <w:r>
        <w:rPr>
          <w:rFonts w:ascii="仿宋" w:eastAsia="仿宋" w:hAnsi="仿宋" w:cs="仿宋" w:hint="eastAsia"/>
          <w:kern w:val="0"/>
          <w:sz w:val="32"/>
          <w:szCs w:val="32"/>
        </w:rPr>
        <w:t>6</w:t>
      </w:r>
      <w:r>
        <w:rPr>
          <w:rFonts w:ascii="仿宋" w:eastAsia="仿宋" w:hAnsi="仿宋" w:cs="仿宋" w:hint="eastAsia"/>
          <w:kern w:val="0"/>
          <w:sz w:val="32"/>
          <w:szCs w:val="32"/>
        </w:rPr>
        <w:t>月</w:t>
      </w:r>
      <w:r>
        <w:rPr>
          <w:rFonts w:ascii="仿宋" w:eastAsia="仿宋" w:hAnsi="仿宋" w:cs="仿宋" w:hint="eastAsia"/>
          <w:kern w:val="0"/>
          <w:sz w:val="32"/>
          <w:szCs w:val="32"/>
        </w:rPr>
        <w:t>2</w:t>
      </w:r>
      <w:r>
        <w:rPr>
          <w:rFonts w:ascii="仿宋" w:eastAsia="仿宋" w:hAnsi="仿宋" w:cs="仿宋" w:hint="eastAsia"/>
          <w:kern w:val="0"/>
          <w:sz w:val="32"/>
          <w:szCs w:val="32"/>
        </w:rPr>
        <w:t>日</w:t>
      </w:r>
    </w:p>
    <w:sectPr w:rsidR="00FE1B75" w:rsidSect="00FE1B75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E56" w:rsidRDefault="002D7E56" w:rsidP="00FE1B75">
      <w:r>
        <w:separator/>
      </w:r>
    </w:p>
  </w:endnote>
  <w:endnote w:type="continuationSeparator" w:id="0">
    <w:p w:rsidR="002D7E56" w:rsidRDefault="002D7E56" w:rsidP="00FE1B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E56" w:rsidRDefault="002D7E56" w:rsidP="00FE1B75">
      <w:r>
        <w:separator/>
      </w:r>
    </w:p>
  </w:footnote>
  <w:footnote w:type="continuationSeparator" w:id="0">
    <w:p w:rsidR="002D7E56" w:rsidRDefault="002D7E56" w:rsidP="00FE1B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B75" w:rsidRDefault="00FE1B75">
    <w:pPr>
      <w:widowControl/>
      <w:shd w:val="clear" w:color="auto" w:fill="FFFFFF"/>
      <w:ind w:firstLineChars="200" w:firstLine="420"/>
      <w:jc w:val="lef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2C4ED9"/>
    <w:rsid w:val="00006C01"/>
    <w:rsid w:val="000376FC"/>
    <w:rsid w:val="00252AC9"/>
    <w:rsid w:val="002C4ED9"/>
    <w:rsid w:val="002D7E56"/>
    <w:rsid w:val="0030670A"/>
    <w:rsid w:val="00AE194A"/>
    <w:rsid w:val="00B405E5"/>
    <w:rsid w:val="00B663DD"/>
    <w:rsid w:val="00BB3C0A"/>
    <w:rsid w:val="00ED6006"/>
    <w:rsid w:val="00FE1B75"/>
    <w:rsid w:val="04C46F90"/>
    <w:rsid w:val="099436F2"/>
    <w:rsid w:val="09C00EFA"/>
    <w:rsid w:val="0A907DA2"/>
    <w:rsid w:val="0ABC684A"/>
    <w:rsid w:val="0D311644"/>
    <w:rsid w:val="15046604"/>
    <w:rsid w:val="16915737"/>
    <w:rsid w:val="17865105"/>
    <w:rsid w:val="1AC81EA3"/>
    <w:rsid w:val="1EF822D3"/>
    <w:rsid w:val="1F516ED4"/>
    <w:rsid w:val="26930233"/>
    <w:rsid w:val="2C8823D5"/>
    <w:rsid w:val="2C937BF5"/>
    <w:rsid w:val="2EE83382"/>
    <w:rsid w:val="37CC279C"/>
    <w:rsid w:val="389F3B1B"/>
    <w:rsid w:val="3F994F5E"/>
    <w:rsid w:val="3FD8609A"/>
    <w:rsid w:val="403D499D"/>
    <w:rsid w:val="4328094A"/>
    <w:rsid w:val="460339C0"/>
    <w:rsid w:val="4C2A7567"/>
    <w:rsid w:val="4CB639EA"/>
    <w:rsid w:val="4CE456AB"/>
    <w:rsid w:val="4F137330"/>
    <w:rsid w:val="52883779"/>
    <w:rsid w:val="58624FE5"/>
    <w:rsid w:val="5B4E6810"/>
    <w:rsid w:val="5E466BBF"/>
    <w:rsid w:val="65280CF9"/>
    <w:rsid w:val="67640ADE"/>
    <w:rsid w:val="68885975"/>
    <w:rsid w:val="694D528E"/>
    <w:rsid w:val="6AE23402"/>
    <w:rsid w:val="721559BD"/>
    <w:rsid w:val="732A6C32"/>
    <w:rsid w:val="7734253A"/>
    <w:rsid w:val="7BAC7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1B7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FE1B75"/>
    <w:pPr>
      <w:jc w:val="left"/>
    </w:pPr>
  </w:style>
  <w:style w:type="paragraph" w:styleId="a4">
    <w:name w:val="Balloon Text"/>
    <w:basedOn w:val="a"/>
    <w:link w:val="Char0"/>
    <w:rsid w:val="00FE1B75"/>
    <w:rPr>
      <w:sz w:val="18"/>
      <w:szCs w:val="18"/>
    </w:rPr>
  </w:style>
  <w:style w:type="paragraph" w:styleId="a5">
    <w:name w:val="footer"/>
    <w:basedOn w:val="a"/>
    <w:qFormat/>
    <w:rsid w:val="00FE1B7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rsid w:val="00FE1B7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qFormat/>
    <w:rsid w:val="00FE1B75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8">
    <w:name w:val="annotation subject"/>
    <w:basedOn w:val="a3"/>
    <w:next w:val="a3"/>
    <w:link w:val="Char1"/>
    <w:qFormat/>
    <w:rsid w:val="00FE1B75"/>
    <w:rPr>
      <w:b/>
      <w:bCs/>
    </w:rPr>
  </w:style>
  <w:style w:type="character" w:styleId="a9">
    <w:name w:val="FollowedHyperlink"/>
    <w:basedOn w:val="a0"/>
    <w:qFormat/>
    <w:rsid w:val="00FE1B75"/>
    <w:rPr>
      <w:color w:val="3C3C3C"/>
      <w:u w:val="none"/>
    </w:rPr>
  </w:style>
  <w:style w:type="character" w:styleId="aa">
    <w:name w:val="Hyperlink"/>
    <w:basedOn w:val="a0"/>
    <w:qFormat/>
    <w:rsid w:val="00FE1B75"/>
    <w:rPr>
      <w:color w:val="3C3C3C"/>
      <w:u w:val="none"/>
    </w:rPr>
  </w:style>
  <w:style w:type="character" w:styleId="ab">
    <w:name w:val="annotation reference"/>
    <w:basedOn w:val="a0"/>
    <w:rsid w:val="00FE1B75"/>
    <w:rPr>
      <w:sz w:val="21"/>
      <w:szCs w:val="21"/>
    </w:rPr>
  </w:style>
  <w:style w:type="paragraph" w:styleId="ac">
    <w:name w:val="List Paragraph"/>
    <w:basedOn w:val="a"/>
    <w:uiPriority w:val="34"/>
    <w:qFormat/>
    <w:rsid w:val="00FE1B75"/>
    <w:pPr>
      <w:ind w:firstLineChars="200" w:firstLine="420"/>
    </w:pPr>
  </w:style>
  <w:style w:type="character" w:customStyle="1" w:styleId="item-name">
    <w:name w:val="item-name"/>
    <w:basedOn w:val="a0"/>
    <w:qFormat/>
    <w:rsid w:val="00FE1B75"/>
  </w:style>
  <w:style w:type="character" w:customStyle="1" w:styleId="item-name1">
    <w:name w:val="item-name1"/>
    <w:basedOn w:val="a0"/>
    <w:qFormat/>
    <w:rsid w:val="00FE1B75"/>
  </w:style>
  <w:style w:type="character" w:customStyle="1" w:styleId="item-name2">
    <w:name w:val="item-name2"/>
    <w:basedOn w:val="a0"/>
    <w:qFormat/>
    <w:rsid w:val="00FE1B75"/>
    <w:rPr>
      <w:sz w:val="21"/>
      <w:szCs w:val="21"/>
    </w:rPr>
  </w:style>
  <w:style w:type="character" w:customStyle="1" w:styleId="item-name3">
    <w:name w:val="item-name3"/>
    <w:basedOn w:val="a0"/>
    <w:qFormat/>
    <w:rsid w:val="00FE1B75"/>
  </w:style>
  <w:style w:type="character" w:customStyle="1" w:styleId="item-name4">
    <w:name w:val="item-name4"/>
    <w:basedOn w:val="a0"/>
    <w:qFormat/>
    <w:rsid w:val="00FE1B75"/>
  </w:style>
  <w:style w:type="character" w:customStyle="1" w:styleId="pubdate-month">
    <w:name w:val="pubdate-month"/>
    <w:basedOn w:val="a0"/>
    <w:qFormat/>
    <w:rsid w:val="00FE1B75"/>
    <w:rPr>
      <w:color w:val="FFFFFF"/>
      <w:sz w:val="19"/>
      <w:szCs w:val="19"/>
      <w:shd w:val="clear" w:color="auto" w:fill="CC0000"/>
    </w:rPr>
  </w:style>
  <w:style w:type="character" w:customStyle="1" w:styleId="pubdate-day">
    <w:name w:val="pubdate-day"/>
    <w:basedOn w:val="a0"/>
    <w:qFormat/>
    <w:rsid w:val="00FE1B75"/>
    <w:rPr>
      <w:shd w:val="clear" w:color="auto" w:fill="F2F2F2"/>
    </w:rPr>
  </w:style>
  <w:style w:type="character" w:customStyle="1" w:styleId="column-name12">
    <w:name w:val="column-name12"/>
    <w:basedOn w:val="a0"/>
    <w:qFormat/>
    <w:rsid w:val="00FE1B75"/>
    <w:rPr>
      <w:color w:val="343434"/>
    </w:rPr>
  </w:style>
  <w:style w:type="character" w:customStyle="1" w:styleId="column-name13">
    <w:name w:val="column-name13"/>
    <w:basedOn w:val="a0"/>
    <w:qFormat/>
    <w:rsid w:val="00FE1B75"/>
    <w:rPr>
      <w:color w:val="3B3A3A"/>
    </w:rPr>
  </w:style>
  <w:style w:type="character" w:customStyle="1" w:styleId="column-name14">
    <w:name w:val="column-name14"/>
    <w:basedOn w:val="a0"/>
    <w:qFormat/>
    <w:rsid w:val="00FE1B75"/>
    <w:rPr>
      <w:color w:val="3B3A3A"/>
    </w:rPr>
  </w:style>
  <w:style w:type="character" w:customStyle="1" w:styleId="column-name15">
    <w:name w:val="column-name15"/>
    <w:basedOn w:val="a0"/>
    <w:qFormat/>
    <w:rsid w:val="00FE1B75"/>
    <w:rPr>
      <w:color w:val="124D83"/>
    </w:rPr>
  </w:style>
  <w:style w:type="character" w:customStyle="1" w:styleId="column-name16">
    <w:name w:val="column-name16"/>
    <w:basedOn w:val="a0"/>
    <w:qFormat/>
    <w:rsid w:val="00FE1B75"/>
    <w:rPr>
      <w:color w:val="124D83"/>
    </w:rPr>
  </w:style>
  <w:style w:type="character" w:customStyle="1" w:styleId="Char">
    <w:name w:val="批注文字 Char"/>
    <w:basedOn w:val="a0"/>
    <w:link w:val="a3"/>
    <w:qFormat/>
    <w:rsid w:val="00FE1B75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1">
    <w:name w:val="批注主题 Char"/>
    <w:basedOn w:val="Char"/>
    <w:link w:val="a8"/>
    <w:qFormat/>
    <w:rsid w:val="00FE1B75"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character" w:customStyle="1" w:styleId="Char0">
    <w:name w:val="批注框文本 Char"/>
    <w:basedOn w:val="a0"/>
    <w:link w:val="a4"/>
    <w:qFormat/>
    <w:rsid w:val="00FE1B7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284</Words>
  <Characters>1622</Characters>
  <Application>Microsoft Office Word</Application>
  <DocSecurity>0</DocSecurity>
  <Lines>13</Lines>
  <Paragraphs>3</Paragraphs>
  <ScaleCrop>false</ScaleCrop>
  <Company>yjsy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liuzhuo</cp:lastModifiedBy>
  <cp:revision>4</cp:revision>
  <dcterms:created xsi:type="dcterms:W3CDTF">2014-10-29T12:08:00Z</dcterms:created>
  <dcterms:modified xsi:type="dcterms:W3CDTF">2020-06-02T06:49:00Z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