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8C5" w:rsidRPr="003C58C5" w:rsidRDefault="003C58C5" w:rsidP="003C58C5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仿宋"/>
          <w:sz w:val="44"/>
          <w:szCs w:val="44"/>
        </w:rPr>
      </w:pPr>
      <w:bookmarkStart w:id="0" w:name="_GoBack"/>
      <w:bookmarkEnd w:id="0"/>
      <w:r w:rsidRPr="003C58C5">
        <w:rPr>
          <w:rFonts w:ascii="方正小标宋简体" w:eastAsia="方正小标宋简体" w:hAnsi="仿宋" w:hint="eastAsia"/>
          <w:sz w:val="44"/>
          <w:szCs w:val="44"/>
        </w:rPr>
        <w:t>“项目制”线上平台申报使用说明</w:t>
      </w:r>
    </w:p>
    <w:p w:rsidR="003C58C5" w:rsidRDefault="003C58C5" w:rsidP="00150C3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F065C" w:rsidRDefault="001F065C" w:rsidP="00150C3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3C58C5" w:rsidRPr="001B2032">
        <w:rPr>
          <w:rFonts w:ascii="仿宋" w:eastAsia="仿宋" w:hAnsi="仿宋" w:hint="eastAsia"/>
          <w:sz w:val="32"/>
          <w:szCs w:val="32"/>
        </w:rPr>
        <w:t>“项目制”申报共分</w:t>
      </w:r>
      <w:r w:rsidR="004B5BBA" w:rsidRPr="001B2032">
        <w:rPr>
          <w:rFonts w:ascii="仿宋" w:eastAsia="仿宋" w:hAnsi="仿宋" w:hint="eastAsia"/>
          <w:sz w:val="32"/>
          <w:szCs w:val="32"/>
        </w:rPr>
        <w:t>三</w:t>
      </w:r>
      <w:r w:rsidR="00150C3D" w:rsidRPr="001B2032">
        <w:rPr>
          <w:rFonts w:ascii="仿宋" w:eastAsia="仿宋" w:hAnsi="仿宋" w:hint="eastAsia"/>
          <w:sz w:val="32"/>
          <w:szCs w:val="32"/>
        </w:rPr>
        <w:t>步：第一步</w:t>
      </w:r>
      <w:r w:rsidR="004B5BBA" w:rsidRPr="001B2032">
        <w:rPr>
          <w:rFonts w:ascii="仿宋" w:eastAsia="仿宋" w:hAnsi="仿宋" w:hint="eastAsia"/>
          <w:sz w:val="32"/>
          <w:szCs w:val="32"/>
        </w:rPr>
        <w:t>申请成为该项目受理单位，如已是受理单位，可直接从第二步开始；第二步</w:t>
      </w:r>
      <w:r w:rsidR="00150C3D" w:rsidRPr="001B2032">
        <w:rPr>
          <w:rFonts w:ascii="仿宋" w:eastAsia="仿宋" w:hAnsi="仿宋" w:hint="eastAsia"/>
          <w:sz w:val="32"/>
          <w:szCs w:val="32"/>
        </w:rPr>
        <w:t>由申报单位项目负责人</w:t>
      </w:r>
      <w:r w:rsidR="004B5BBA" w:rsidRPr="001B2032">
        <w:rPr>
          <w:rFonts w:ascii="仿宋" w:eastAsia="仿宋" w:hAnsi="仿宋" w:hint="eastAsia"/>
          <w:sz w:val="32"/>
          <w:szCs w:val="32"/>
        </w:rPr>
        <w:t>操作</w:t>
      </w:r>
      <w:r w:rsidR="00C73261" w:rsidRPr="001B2032">
        <w:rPr>
          <w:rFonts w:ascii="仿宋" w:eastAsia="仿宋" w:hAnsi="仿宋" w:hint="eastAsia"/>
          <w:sz w:val="32"/>
          <w:szCs w:val="32"/>
        </w:rPr>
        <w:t>(一般为学院)</w:t>
      </w:r>
      <w:r w:rsidR="004B5BBA" w:rsidRPr="001B2032">
        <w:rPr>
          <w:rFonts w:ascii="仿宋" w:eastAsia="仿宋" w:hAnsi="仿宋" w:hint="eastAsia"/>
          <w:sz w:val="32"/>
          <w:szCs w:val="32"/>
        </w:rPr>
        <w:t>，完成网上注册及材料上传工作；第三</w:t>
      </w:r>
      <w:r w:rsidRPr="001B2032">
        <w:rPr>
          <w:rFonts w:ascii="仿宋" w:eastAsia="仿宋" w:hAnsi="仿宋" w:hint="eastAsia"/>
          <w:sz w:val="32"/>
          <w:szCs w:val="32"/>
        </w:rPr>
        <w:t>步由申报单位主管部门操作</w:t>
      </w:r>
      <w:r w:rsidR="002E4843" w:rsidRPr="001B2032">
        <w:rPr>
          <w:rFonts w:ascii="仿宋" w:eastAsia="仿宋" w:hAnsi="仿宋" w:hint="eastAsia"/>
          <w:sz w:val="32"/>
          <w:szCs w:val="32"/>
        </w:rPr>
        <w:t>（一般为国际处）</w:t>
      </w:r>
      <w:r w:rsidRPr="001B2032">
        <w:rPr>
          <w:rFonts w:ascii="仿宋" w:eastAsia="仿宋" w:hAnsi="仿宋" w:hint="eastAsia"/>
          <w:sz w:val="32"/>
          <w:szCs w:val="32"/>
        </w:rPr>
        <w:t>，使用受理单位账号登录网站，审核已</w:t>
      </w:r>
      <w:r>
        <w:rPr>
          <w:rFonts w:ascii="仿宋" w:eastAsia="仿宋" w:hAnsi="仿宋" w:hint="eastAsia"/>
          <w:sz w:val="32"/>
          <w:szCs w:val="32"/>
        </w:rPr>
        <w:t>上传的材料并推送至国家留学基金委。具体如下：</w:t>
      </w:r>
    </w:p>
    <w:p w:rsidR="004B5BBA" w:rsidRPr="00345E9A" w:rsidRDefault="00BC2361" w:rsidP="00345E9A">
      <w:pPr>
        <w:pStyle w:val="a4"/>
        <w:numPr>
          <w:ilvl w:val="0"/>
          <w:numId w:val="1"/>
        </w:numPr>
        <w:spacing w:line="600" w:lineRule="exact"/>
        <w:ind w:firstLineChars="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第一步：申请成为受理单位</w:t>
      </w:r>
    </w:p>
    <w:p w:rsidR="00345E9A" w:rsidRPr="00345E9A" w:rsidRDefault="00345E9A" w:rsidP="00345E9A">
      <w:pPr>
        <w:spacing w:line="60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345E9A">
        <w:rPr>
          <w:rFonts w:ascii="仿宋" w:eastAsia="仿宋" w:hAnsi="仿宋" w:hint="eastAsia"/>
          <w:sz w:val="32"/>
          <w:szCs w:val="32"/>
        </w:rPr>
        <w:t>首次申报该项目的单位，</w:t>
      </w:r>
      <w:r>
        <w:rPr>
          <w:rFonts w:ascii="仿宋" w:eastAsia="仿宋" w:hAnsi="仿宋" w:hint="eastAsia"/>
          <w:sz w:val="32"/>
          <w:szCs w:val="32"/>
        </w:rPr>
        <w:t>需先向我委申请添加</w:t>
      </w:r>
      <w:r w:rsidRPr="00345E9A">
        <w:rPr>
          <w:rFonts w:ascii="仿宋" w:eastAsia="仿宋" w:hAnsi="仿宋" w:hint="eastAsia"/>
          <w:sz w:val="32"/>
          <w:szCs w:val="32"/>
        </w:rPr>
        <w:t>“促进与俄乌白国际合作培养项目”</w:t>
      </w:r>
      <w:r>
        <w:rPr>
          <w:rFonts w:ascii="仿宋" w:eastAsia="仿宋" w:hAnsi="仿宋" w:hint="eastAsia"/>
          <w:sz w:val="32"/>
          <w:szCs w:val="32"/>
        </w:rPr>
        <w:t>受理单位</w:t>
      </w:r>
      <w:r w:rsidRPr="00345E9A">
        <w:rPr>
          <w:rFonts w:ascii="仿宋" w:eastAsia="仿宋" w:hAnsi="仿宋" w:hint="eastAsia"/>
          <w:sz w:val="32"/>
          <w:szCs w:val="32"/>
        </w:rPr>
        <w:t>权限，请在</w:t>
      </w:r>
      <w:r w:rsidRPr="00345E9A">
        <w:rPr>
          <w:rFonts w:ascii="仿宋" w:eastAsia="仿宋" w:hAnsi="仿宋" w:hint="eastAsia"/>
          <w:b/>
          <w:sz w:val="32"/>
          <w:szCs w:val="32"/>
        </w:rPr>
        <w:t>11月</w:t>
      </w:r>
      <w:r w:rsidR="009D420B">
        <w:rPr>
          <w:rFonts w:ascii="仿宋" w:eastAsia="仿宋" w:hAnsi="仿宋" w:hint="eastAsia"/>
          <w:b/>
          <w:sz w:val="32"/>
          <w:szCs w:val="32"/>
        </w:rPr>
        <w:t>6</w:t>
      </w:r>
      <w:r w:rsidRPr="00345E9A">
        <w:rPr>
          <w:rFonts w:ascii="仿宋" w:eastAsia="仿宋" w:hAnsi="仿宋" w:hint="eastAsia"/>
          <w:b/>
          <w:sz w:val="32"/>
          <w:szCs w:val="32"/>
        </w:rPr>
        <w:t>日前</w:t>
      </w:r>
      <w:r w:rsidRPr="00345E9A">
        <w:rPr>
          <w:rFonts w:ascii="仿宋" w:eastAsia="仿宋" w:hAnsi="仿宋" w:hint="eastAsia"/>
          <w:sz w:val="32"/>
          <w:szCs w:val="32"/>
        </w:rPr>
        <w:t>将《添加促俄项目管理权限申请单位信息表》（见附件</w:t>
      </w:r>
      <w:r>
        <w:rPr>
          <w:rFonts w:ascii="仿宋" w:eastAsia="仿宋" w:hAnsi="仿宋"/>
          <w:sz w:val="32"/>
          <w:szCs w:val="32"/>
        </w:rPr>
        <w:t>1</w:t>
      </w:r>
      <w:r w:rsidRPr="00345E9A">
        <w:rPr>
          <w:rFonts w:ascii="仿宋" w:eastAsia="仿宋" w:hAnsi="仿宋" w:hint="eastAsia"/>
          <w:sz w:val="32"/>
          <w:szCs w:val="32"/>
        </w:rPr>
        <w:t>）发至o</w:t>
      </w:r>
      <w:r w:rsidRPr="00345E9A">
        <w:rPr>
          <w:rFonts w:ascii="仿宋" w:eastAsia="仿宋" w:hAnsi="仿宋"/>
          <w:sz w:val="32"/>
          <w:szCs w:val="32"/>
        </w:rPr>
        <w:t>uyafei4@csc.edu.cn</w:t>
      </w:r>
      <w:r w:rsidRPr="00345E9A">
        <w:rPr>
          <w:rFonts w:ascii="仿宋" w:eastAsia="仿宋" w:hAnsi="仿宋" w:hint="eastAsia"/>
          <w:sz w:val="32"/>
          <w:szCs w:val="32"/>
        </w:rPr>
        <w:t>。</w:t>
      </w:r>
    </w:p>
    <w:p w:rsidR="001F065C" w:rsidRPr="001F065C" w:rsidRDefault="004B5BBA" w:rsidP="00150C3D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2.</w:t>
      </w:r>
      <w:r w:rsidR="00345E9A">
        <w:rPr>
          <w:rFonts w:ascii="仿宋" w:eastAsia="仿宋" w:hAnsi="仿宋" w:hint="eastAsia"/>
          <w:b/>
          <w:sz w:val="32"/>
          <w:szCs w:val="32"/>
        </w:rPr>
        <w:t>第二</w:t>
      </w:r>
      <w:r w:rsidR="001F065C" w:rsidRPr="001F065C">
        <w:rPr>
          <w:rFonts w:ascii="仿宋" w:eastAsia="仿宋" w:hAnsi="仿宋" w:hint="eastAsia"/>
          <w:b/>
          <w:sz w:val="32"/>
          <w:szCs w:val="32"/>
        </w:rPr>
        <w:t>步</w:t>
      </w:r>
      <w:r w:rsidR="001F065C">
        <w:rPr>
          <w:rFonts w:ascii="仿宋" w:eastAsia="仿宋" w:hAnsi="仿宋" w:hint="eastAsia"/>
          <w:b/>
          <w:sz w:val="32"/>
          <w:szCs w:val="32"/>
        </w:rPr>
        <w:t>：</w:t>
      </w:r>
      <w:r w:rsidR="001F065C" w:rsidRPr="001F065C">
        <w:rPr>
          <w:rFonts w:ascii="仿宋" w:eastAsia="仿宋" w:hAnsi="仿宋" w:hint="eastAsia"/>
          <w:b/>
          <w:sz w:val="32"/>
          <w:szCs w:val="32"/>
        </w:rPr>
        <w:t>申报单位项目负责人操作</w:t>
      </w:r>
    </w:p>
    <w:p w:rsidR="002E4843" w:rsidRDefault="001F065C" w:rsidP="00150C3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登录</w:t>
      </w:r>
      <w:hyperlink r:id="rId7" w:history="1">
        <w:r w:rsidRPr="00887A9F">
          <w:rPr>
            <w:rStyle w:val="a3"/>
            <w:rFonts w:ascii="仿宋" w:eastAsia="仿宋" w:hAnsi="仿宋"/>
            <w:sz w:val="32"/>
            <w:szCs w:val="32"/>
          </w:rPr>
          <w:t>https://sa.csc.edu.cn/project</w:t>
        </w:r>
      </w:hyperlink>
      <w:r>
        <w:rPr>
          <w:rFonts w:ascii="仿宋" w:eastAsia="仿宋" w:hAnsi="仿宋" w:hint="eastAsia"/>
          <w:sz w:val="32"/>
          <w:szCs w:val="32"/>
        </w:rPr>
        <w:t>，</w:t>
      </w:r>
      <w:r w:rsidR="002E4843">
        <w:rPr>
          <w:rFonts w:ascii="仿宋" w:eastAsia="仿宋" w:hAnsi="仿宋" w:hint="eastAsia"/>
          <w:sz w:val="32"/>
          <w:szCs w:val="32"/>
        </w:rPr>
        <w:t>完成</w:t>
      </w:r>
      <w:r w:rsidR="00150C3D" w:rsidRPr="00875274">
        <w:rPr>
          <w:rFonts w:ascii="仿宋" w:eastAsia="仿宋" w:hAnsi="仿宋" w:hint="eastAsia"/>
          <w:sz w:val="32"/>
          <w:szCs w:val="32"/>
        </w:rPr>
        <w:t>账号</w:t>
      </w:r>
      <w:r w:rsidR="002E4843">
        <w:rPr>
          <w:rFonts w:ascii="仿宋" w:eastAsia="仿宋" w:hAnsi="仿宋" w:hint="eastAsia"/>
          <w:sz w:val="32"/>
          <w:szCs w:val="32"/>
        </w:rPr>
        <w:t>注册、申请材料的填写和</w:t>
      </w:r>
      <w:r w:rsidR="00150C3D" w:rsidRPr="00875274">
        <w:rPr>
          <w:rFonts w:ascii="仿宋" w:eastAsia="仿宋" w:hAnsi="仿宋" w:hint="eastAsia"/>
          <w:sz w:val="32"/>
          <w:szCs w:val="32"/>
        </w:rPr>
        <w:t>上传工作</w:t>
      </w:r>
      <w:r>
        <w:rPr>
          <w:rFonts w:ascii="仿宋" w:eastAsia="仿宋" w:hAnsi="仿宋" w:hint="eastAsia"/>
          <w:sz w:val="32"/>
          <w:szCs w:val="32"/>
        </w:rPr>
        <w:t>。</w:t>
      </w:r>
      <w:r w:rsidR="009501F8">
        <w:rPr>
          <w:rFonts w:ascii="仿宋" w:eastAsia="仿宋" w:hAnsi="仿宋" w:hint="eastAsia"/>
          <w:sz w:val="32"/>
          <w:szCs w:val="32"/>
        </w:rPr>
        <w:t>其中</w:t>
      </w:r>
      <w:r w:rsidR="002E4843">
        <w:rPr>
          <w:rFonts w:ascii="仿宋" w:eastAsia="仿宋" w:hAnsi="仿宋" w:hint="eastAsia"/>
          <w:sz w:val="32"/>
          <w:szCs w:val="32"/>
        </w:rPr>
        <w:t>中外文协议为需上传的材料，具体</w:t>
      </w:r>
      <w:r w:rsidR="00B01924">
        <w:rPr>
          <w:rFonts w:ascii="仿宋" w:eastAsia="仿宋" w:hAnsi="仿宋" w:hint="eastAsia"/>
          <w:sz w:val="32"/>
          <w:szCs w:val="32"/>
        </w:rPr>
        <w:t>操作详见附件</w:t>
      </w:r>
      <w:r w:rsidR="00ED6A14">
        <w:rPr>
          <w:rFonts w:ascii="仿宋" w:eastAsia="仿宋" w:hAnsi="仿宋" w:hint="eastAsia"/>
          <w:sz w:val="32"/>
          <w:szCs w:val="32"/>
        </w:rPr>
        <w:t>2</w:t>
      </w:r>
      <w:r w:rsidR="00B01924">
        <w:rPr>
          <w:rFonts w:ascii="仿宋" w:eastAsia="仿宋" w:hAnsi="仿宋" w:hint="eastAsia"/>
          <w:sz w:val="32"/>
          <w:szCs w:val="32"/>
        </w:rPr>
        <w:t>。</w:t>
      </w:r>
    </w:p>
    <w:p w:rsidR="001F065C" w:rsidRPr="001F065C" w:rsidRDefault="00345E9A" w:rsidP="00150C3D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3</w:t>
      </w:r>
      <w:r w:rsidR="001F065C" w:rsidRPr="001F065C">
        <w:rPr>
          <w:rFonts w:ascii="仿宋" w:eastAsia="仿宋" w:hAnsi="仿宋"/>
          <w:b/>
          <w:sz w:val="32"/>
          <w:szCs w:val="32"/>
        </w:rPr>
        <w:t>.</w:t>
      </w:r>
      <w:r>
        <w:rPr>
          <w:rFonts w:ascii="仿宋" w:eastAsia="仿宋" w:hAnsi="仿宋" w:hint="eastAsia"/>
          <w:b/>
          <w:sz w:val="32"/>
          <w:szCs w:val="32"/>
        </w:rPr>
        <w:t>第三</w:t>
      </w:r>
      <w:r w:rsidR="00150C3D" w:rsidRPr="001F065C">
        <w:rPr>
          <w:rFonts w:ascii="仿宋" w:eastAsia="仿宋" w:hAnsi="仿宋" w:hint="eastAsia"/>
          <w:b/>
          <w:sz w:val="32"/>
          <w:szCs w:val="32"/>
        </w:rPr>
        <w:t>步</w:t>
      </w:r>
      <w:r w:rsidR="001F065C" w:rsidRPr="001F065C">
        <w:rPr>
          <w:rFonts w:ascii="仿宋" w:eastAsia="仿宋" w:hAnsi="仿宋" w:hint="eastAsia"/>
          <w:b/>
          <w:sz w:val="32"/>
          <w:szCs w:val="32"/>
        </w:rPr>
        <w:t>：申报单位主管部门操作</w:t>
      </w:r>
    </w:p>
    <w:p w:rsidR="00B01924" w:rsidRPr="005A605D" w:rsidRDefault="00B01924" w:rsidP="00150C3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申报单位的主管部门</w:t>
      </w:r>
      <w:r w:rsidRPr="005A605D">
        <w:rPr>
          <w:rFonts w:ascii="仿宋" w:eastAsia="仿宋" w:hAnsi="仿宋" w:hint="eastAsia"/>
          <w:sz w:val="32"/>
          <w:szCs w:val="32"/>
        </w:rPr>
        <w:t>请</w:t>
      </w:r>
      <w:r w:rsidR="00150C3D" w:rsidRPr="005A605D">
        <w:rPr>
          <w:rFonts w:ascii="仿宋" w:eastAsia="仿宋" w:hAnsi="仿宋" w:hint="eastAsia"/>
          <w:sz w:val="32"/>
          <w:szCs w:val="32"/>
        </w:rPr>
        <w:t>使用受理单位账号登录</w:t>
      </w:r>
      <w:r w:rsidR="009B4726" w:rsidRPr="005A605D">
        <w:rPr>
          <w:rFonts w:ascii="仿宋" w:eastAsia="仿宋" w:hAnsi="仿宋" w:hint="eastAsia"/>
          <w:sz w:val="32"/>
          <w:szCs w:val="32"/>
        </w:rPr>
        <w:t>网址</w:t>
      </w:r>
      <w:r w:rsidRPr="005A605D">
        <w:rPr>
          <w:rFonts w:ascii="仿宋" w:eastAsia="仿宋" w:hAnsi="仿宋" w:hint="eastAsia"/>
          <w:sz w:val="32"/>
          <w:szCs w:val="32"/>
        </w:rPr>
        <w:t>：</w:t>
      </w:r>
    </w:p>
    <w:p w:rsidR="00150C3D" w:rsidRDefault="00A90CC4" w:rsidP="00B01924">
      <w:pPr>
        <w:spacing w:line="600" w:lineRule="exact"/>
        <w:rPr>
          <w:rFonts w:ascii="仿宋" w:eastAsia="仿宋" w:hAnsi="仿宋"/>
          <w:sz w:val="32"/>
          <w:szCs w:val="32"/>
        </w:rPr>
      </w:pPr>
      <w:hyperlink r:id="rId8" w:history="1">
        <w:r w:rsidR="009B4726" w:rsidRPr="005A605D">
          <w:rPr>
            <w:rStyle w:val="a3"/>
            <w:rFonts w:ascii="仿宋" w:eastAsia="仿宋" w:hAnsi="仿宋"/>
            <w:sz w:val="32"/>
            <w:szCs w:val="32"/>
          </w:rPr>
          <w:t>https://sa.csc.edu.cn/manager</w:t>
        </w:r>
      </w:hyperlink>
      <w:r w:rsidR="009B4726" w:rsidRPr="005A605D">
        <w:rPr>
          <w:rFonts w:ascii="仿宋" w:eastAsia="仿宋" w:hAnsi="仿宋" w:hint="eastAsia"/>
          <w:sz w:val="32"/>
          <w:szCs w:val="32"/>
        </w:rPr>
        <w:t>，审核</w:t>
      </w:r>
      <w:r w:rsidR="00B01924" w:rsidRPr="005A605D">
        <w:rPr>
          <w:rFonts w:ascii="仿宋" w:eastAsia="仿宋" w:hAnsi="仿宋" w:hint="eastAsia"/>
          <w:sz w:val="32"/>
          <w:szCs w:val="32"/>
        </w:rPr>
        <w:t>本单位已上传的申请材料，审核无误后</w:t>
      </w:r>
      <w:r w:rsidR="005A605D" w:rsidRPr="005A605D">
        <w:rPr>
          <w:rFonts w:ascii="仿宋" w:eastAsia="仿宋" w:hAnsi="仿宋" w:hint="eastAsia"/>
          <w:sz w:val="32"/>
          <w:szCs w:val="32"/>
        </w:rPr>
        <w:t>请上传单位公函（公函应为校级函，带文号），并将申请材料</w:t>
      </w:r>
      <w:r w:rsidR="0076722F">
        <w:rPr>
          <w:rFonts w:ascii="仿宋" w:eastAsia="仿宋" w:hAnsi="仿宋" w:hint="eastAsia"/>
          <w:sz w:val="32"/>
          <w:szCs w:val="32"/>
        </w:rPr>
        <w:t>提交</w:t>
      </w:r>
      <w:r w:rsidR="005A605D">
        <w:rPr>
          <w:rFonts w:ascii="仿宋" w:eastAsia="仿宋" w:hAnsi="仿宋" w:hint="eastAsia"/>
          <w:sz w:val="32"/>
          <w:szCs w:val="32"/>
        </w:rPr>
        <w:t>至国家留学基金委，具体</w:t>
      </w:r>
      <w:r w:rsidR="00150C3D" w:rsidRPr="005A605D">
        <w:rPr>
          <w:rFonts w:ascii="仿宋" w:eastAsia="仿宋" w:hAnsi="仿宋" w:hint="eastAsia"/>
          <w:sz w:val="32"/>
          <w:szCs w:val="32"/>
        </w:rPr>
        <w:t>操作</w:t>
      </w:r>
      <w:r w:rsidR="005A605D">
        <w:rPr>
          <w:rFonts w:ascii="仿宋" w:eastAsia="仿宋" w:hAnsi="仿宋" w:hint="eastAsia"/>
          <w:sz w:val="32"/>
          <w:szCs w:val="32"/>
        </w:rPr>
        <w:t>详</w:t>
      </w:r>
      <w:r w:rsidR="00150C3D" w:rsidRPr="005A605D">
        <w:rPr>
          <w:rFonts w:ascii="仿宋" w:eastAsia="仿宋" w:hAnsi="仿宋" w:hint="eastAsia"/>
          <w:sz w:val="32"/>
          <w:szCs w:val="32"/>
        </w:rPr>
        <w:t>见附件</w:t>
      </w:r>
      <w:r w:rsidR="00E6219F">
        <w:rPr>
          <w:rFonts w:ascii="仿宋" w:eastAsia="仿宋" w:hAnsi="仿宋" w:hint="eastAsia"/>
          <w:sz w:val="32"/>
          <w:szCs w:val="32"/>
        </w:rPr>
        <w:t>3</w:t>
      </w:r>
      <w:r w:rsidR="00150C3D" w:rsidRPr="005A605D">
        <w:rPr>
          <w:rFonts w:ascii="仿宋" w:eastAsia="仿宋" w:hAnsi="仿宋" w:hint="eastAsia"/>
          <w:sz w:val="32"/>
          <w:szCs w:val="32"/>
        </w:rPr>
        <w:t>。</w:t>
      </w:r>
      <w:r w:rsidR="0076722F">
        <w:rPr>
          <w:rFonts w:ascii="仿宋" w:eastAsia="仿宋" w:hAnsi="仿宋" w:hint="eastAsia"/>
          <w:sz w:val="32"/>
          <w:szCs w:val="32"/>
        </w:rPr>
        <w:t>提交</w:t>
      </w:r>
      <w:r w:rsidR="005A605D">
        <w:rPr>
          <w:rFonts w:ascii="仿宋" w:eastAsia="仿宋" w:hAnsi="仿宋" w:hint="eastAsia"/>
          <w:sz w:val="32"/>
          <w:szCs w:val="32"/>
        </w:rPr>
        <w:t>成功后，</w:t>
      </w:r>
      <w:r w:rsidR="00150C3D" w:rsidRPr="005A605D">
        <w:rPr>
          <w:rFonts w:ascii="仿宋" w:eastAsia="仿宋" w:hAnsi="仿宋"/>
          <w:sz w:val="32"/>
          <w:szCs w:val="32"/>
        </w:rPr>
        <w:t>国家留学基金委组织专家评审并确定</w:t>
      </w:r>
      <w:r w:rsidR="005A605D">
        <w:rPr>
          <w:rFonts w:ascii="仿宋" w:eastAsia="仿宋" w:hAnsi="仿宋" w:hint="eastAsia"/>
          <w:sz w:val="32"/>
          <w:szCs w:val="32"/>
        </w:rPr>
        <w:lastRenderedPageBreak/>
        <w:t>获批项目</w:t>
      </w:r>
      <w:r w:rsidR="00150C3D" w:rsidRPr="005A605D">
        <w:rPr>
          <w:rFonts w:ascii="仿宋" w:eastAsia="仿宋" w:hAnsi="仿宋"/>
          <w:sz w:val="32"/>
          <w:szCs w:val="32"/>
        </w:rPr>
        <w:t>。</w:t>
      </w:r>
      <w:r w:rsidR="0076722F">
        <w:rPr>
          <w:rFonts w:ascii="仿宋" w:eastAsia="仿宋" w:hAnsi="仿宋" w:hint="eastAsia"/>
          <w:sz w:val="32"/>
          <w:szCs w:val="32"/>
        </w:rPr>
        <w:t>获批结果将于2025年</w:t>
      </w:r>
      <w:r w:rsidR="005A605D">
        <w:rPr>
          <w:rFonts w:ascii="仿宋" w:eastAsia="仿宋" w:hAnsi="仿宋" w:hint="eastAsia"/>
          <w:sz w:val="32"/>
          <w:szCs w:val="32"/>
        </w:rPr>
        <w:t>2</w:t>
      </w:r>
      <w:r w:rsidR="00683E19">
        <w:rPr>
          <w:rFonts w:ascii="仿宋" w:eastAsia="仿宋" w:hAnsi="仿宋" w:hint="eastAsia"/>
          <w:sz w:val="32"/>
          <w:szCs w:val="32"/>
        </w:rPr>
        <w:t>月底之前公布，届时申报单位主管部门可</w:t>
      </w:r>
      <w:r w:rsidR="005A605D">
        <w:rPr>
          <w:rFonts w:ascii="仿宋" w:eastAsia="仿宋" w:hAnsi="仿宋" w:hint="eastAsia"/>
          <w:sz w:val="32"/>
          <w:szCs w:val="32"/>
        </w:rPr>
        <w:t>使用受理单位账号登录网址查询结果。</w:t>
      </w:r>
    </w:p>
    <w:p w:rsidR="009B4726" w:rsidRDefault="00B74C7A" w:rsidP="00150C3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另，在执行期中的项目，需通过在线平台提交年度</w:t>
      </w:r>
      <w:r w:rsidR="007A7457">
        <w:rPr>
          <w:rFonts w:ascii="仿宋" w:eastAsia="仿宋" w:hAnsi="仿宋" w:hint="eastAsia"/>
          <w:sz w:val="32"/>
          <w:szCs w:val="32"/>
        </w:rPr>
        <w:t>总结，操作方法详见附件</w:t>
      </w:r>
      <w:r w:rsidR="00E6219F">
        <w:rPr>
          <w:rFonts w:ascii="仿宋" w:eastAsia="仿宋" w:hAnsi="仿宋" w:hint="eastAsia"/>
          <w:sz w:val="32"/>
          <w:szCs w:val="32"/>
        </w:rPr>
        <w:t>2-3</w:t>
      </w:r>
      <w:r w:rsidR="00077917">
        <w:rPr>
          <w:rFonts w:ascii="仿宋" w:eastAsia="仿宋" w:hAnsi="仿宋" w:hint="eastAsia"/>
          <w:sz w:val="32"/>
          <w:szCs w:val="32"/>
        </w:rPr>
        <w:t>中有关“年度报告”的操作说明</w:t>
      </w:r>
      <w:r w:rsidR="00547E07">
        <w:rPr>
          <w:rFonts w:ascii="仿宋" w:eastAsia="仿宋" w:hAnsi="仿宋" w:hint="eastAsia"/>
          <w:sz w:val="32"/>
          <w:szCs w:val="32"/>
        </w:rPr>
        <w:t>。</w:t>
      </w:r>
    </w:p>
    <w:p w:rsidR="00547E07" w:rsidRPr="00547E07" w:rsidRDefault="00547E07" w:rsidP="00150C3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47E07" w:rsidRDefault="00547E07" w:rsidP="00150C3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3E573C" w:rsidRDefault="00547E07" w:rsidP="00E6219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附件：1</w:t>
      </w:r>
      <w:r>
        <w:rPr>
          <w:rFonts w:ascii="仿宋" w:eastAsia="仿宋" w:hAnsi="仿宋"/>
          <w:sz w:val="32"/>
          <w:szCs w:val="32"/>
        </w:rPr>
        <w:t>.</w:t>
      </w:r>
      <w:r w:rsidRPr="00345E9A">
        <w:rPr>
          <w:rFonts w:ascii="仿宋" w:eastAsia="仿宋" w:hAnsi="仿宋" w:hint="eastAsia"/>
          <w:sz w:val="32"/>
          <w:szCs w:val="32"/>
        </w:rPr>
        <w:t>《添加促俄项目管理权限申请单位信息表》</w:t>
      </w:r>
    </w:p>
    <w:p w:rsidR="00547E07" w:rsidRDefault="00547E07" w:rsidP="00150C3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9501F8">
        <w:rPr>
          <w:rFonts w:ascii="仿宋" w:eastAsia="仿宋" w:hAnsi="仿宋"/>
          <w:sz w:val="32"/>
          <w:szCs w:val="32"/>
        </w:rPr>
        <w:t xml:space="preserve">     </w:t>
      </w:r>
      <w:r w:rsidR="00E6219F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《项目申报人员使用说明书》</w:t>
      </w:r>
    </w:p>
    <w:p w:rsidR="00547E07" w:rsidRPr="00547E07" w:rsidRDefault="00547E07" w:rsidP="00150C3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9501F8">
        <w:rPr>
          <w:rFonts w:ascii="仿宋" w:eastAsia="仿宋" w:hAnsi="仿宋"/>
          <w:sz w:val="32"/>
          <w:szCs w:val="32"/>
        </w:rPr>
        <w:t xml:space="preserve">     </w:t>
      </w:r>
      <w:r w:rsidR="00E6219F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《受理单位使用说明书》</w:t>
      </w:r>
    </w:p>
    <w:p w:rsidR="00150C3D" w:rsidRPr="00547E07" w:rsidRDefault="00150C3D" w:rsidP="00150C3D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3B16B7" w:rsidRPr="00150C3D" w:rsidRDefault="00A90CC4"/>
    <w:sectPr w:rsidR="003B16B7" w:rsidRPr="00150C3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CC4" w:rsidRDefault="00A90CC4" w:rsidP="004F62E5">
      <w:r>
        <w:separator/>
      </w:r>
    </w:p>
  </w:endnote>
  <w:endnote w:type="continuationSeparator" w:id="0">
    <w:p w:rsidR="00A90CC4" w:rsidRDefault="00A90CC4" w:rsidP="004F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CC4" w:rsidRDefault="00A90CC4" w:rsidP="004F62E5">
      <w:r>
        <w:separator/>
      </w:r>
    </w:p>
  </w:footnote>
  <w:footnote w:type="continuationSeparator" w:id="0">
    <w:p w:rsidR="00A90CC4" w:rsidRDefault="00A90CC4" w:rsidP="004F6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F2F2D"/>
    <w:multiLevelType w:val="hybridMultilevel"/>
    <w:tmpl w:val="7B8E98E0"/>
    <w:lvl w:ilvl="0" w:tplc="E7900678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C3D"/>
    <w:rsid w:val="00053F44"/>
    <w:rsid w:val="00077917"/>
    <w:rsid w:val="00150C3D"/>
    <w:rsid w:val="001770E3"/>
    <w:rsid w:val="0018110C"/>
    <w:rsid w:val="001B2032"/>
    <w:rsid w:val="001F065C"/>
    <w:rsid w:val="00254E11"/>
    <w:rsid w:val="002A6E1A"/>
    <w:rsid w:val="002E4843"/>
    <w:rsid w:val="002F12E2"/>
    <w:rsid w:val="00305E2E"/>
    <w:rsid w:val="00345E9A"/>
    <w:rsid w:val="003C58C5"/>
    <w:rsid w:val="003E573C"/>
    <w:rsid w:val="00412BDC"/>
    <w:rsid w:val="004B5BBA"/>
    <w:rsid w:val="004F62E5"/>
    <w:rsid w:val="00547E07"/>
    <w:rsid w:val="005A605D"/>
    <w:rsid w:val="00683E19"/>
    <w:rsid w:val="0076722F"/>
    <w:rsid w:val="007A6064"/>
    <w:rsid w:val="007A7457"/>
    <w:rsid w:val="007C70E2"/>
    <w:rsid w:val="00864F04"/>
    <w:rsid w:val="00872E80"/>
    <w:rsid w:val="008A73F0"/>
    <w:rsid w:val="009129EE"/>
    <w:rsid w:val="009501F8"/>
    <w:rsid w:val="009529DC"/>
    <w:rsid w:val="009B4726"/>
    <w:rsid w:val="009D420B"/>
    <w:rsid w:val="00A107EF"/>
    <w:rsid w:val="00A90CC4"/>
    <w:rsid w:val="00AA36C3"/>
    <w:rsid w:val="00AE115F"/>
    <w:rsid w:val="00B01924"/>
    <w:rsid w:val="00B74C7A"/>
    <w:rsid w:val="00BC2361"/>
    <w:rsid w:val="00BF01AA"/>
    <w:rsid w:val="00C73261"/>
    <w:rsid w:val="00E6219F"/>
    <w:rsid w:val="00E74925"/>
    <w:rsid w:val="00E95881"/>
    <w:rsid w:val="00ED6A14"/>
    <w:rsid w:val="00FD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B61753"/>
  <w15:chartTrackingRefBased/>
  <w15:docId w15:val="{14B734A2-8812-4F55-B128-6420AFE9C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C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065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45E9A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4F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F62E5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F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F62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.csc.edu.cn/manag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a.csc.edu.cn/proje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385</Words>
  <Characters>414</Characters>
  <Application>Microsoft Office Word</Application>
  <DocSecurity>0</DocSecurity>
  <Lines>21</Lines>
  <Paragraphs>17</Paragraphs>
  <ScaleCrop>false</ScaleCrop>
  <Company>神州网信技术有限公司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middlearth</dc:creator>
  <cp:keywords/>
  <dc:description/>
  <cp:lastModifiedBy>CSC</cp:lastModifiedBy>
  <cp:revision>30</cp:revision>
  <dcterms:created xsi:type="dcterms:W3CDTF">2023-09-27T08:04:00Z</dcterms:created>
  <dcterms:modified xsi:type="dcterms:W3CDTF">2024-10-10T07:24:00Z</dcterms:modified>
</cp:coreProperties>
</file>