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default" w:ascii="小标宋" w:hAnsi="小标宋" w:eastAsia="小标宋" w:cs="小标宋"/>
          <w:b/>
          <w:bCs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  <w:t>硕士学位论文综合介绍材料撰写大纲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一、选题意义：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 论文选题的理论意义及实用价值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2. 对本学科及相关领域的综述与总结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二、成果创新性：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 论文在理论或方法上的创新性 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2. 创造性成果及效益 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三、综合能力：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 论文体现的理论基础与专门知识  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 论文体现作者独立从事科学研究的能力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5NTk0MmQ0NzVkNmQwYjk4MjdjOWUzYThmY2MxNDcifQ=="/>
  </w:docVars>
  <w:rsids>
    <w:rsidRoot w:val="16596F9C"/>
    <w:rsid w:val="16596F9C"/>
    <w:rsid w:val="26D920BB"/>
    <w:rsid w:val="47DA5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131</Characters>
  <Lines>0</Lines>
  <Paragraphs>0</Paragraphs>
  <TotalTime>1</TotalTime>
  <ScaleCrop>false</ScaleCrop>
  <LinksUpToDate>false</LinksUpToDate>
  <CharactersWithSpaces>145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2016-11-08T06:30:00Z</dcterms:created>
  <dc:creator>Administrator</dc:creator>
  <cp:lastModifiedBy>中国复合材料学会</cp:lastModifiedBy>
  <dcterms:modified xsi:type="dcterms:W3CDTF">2023-03-10T07:24:26Z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2415DB76FF024BD098989492F3FA0E73</vt:lpwstr>
  </property>
</Properties>
</file>